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C18" w:rsidRDefault="00B64C18" w:rsidP="00B64C18">
      <w:pPr>
        <w:spacing w:line="480" w:lineRule="auto"/>
        <w:jc w:val="center"/>
        <w:rPr>
          <w:rFonts w:ascii="TH SarabunIT๙" w:hAnsi="TH SarabunIT๙" w:cs="TH SarabunIT๙"/>
          <w:b/>
          <w:bCs/>
          <w:sz w:val="110"/>
          <w:szCs w:val="110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110"/>
          <w:szCs w:val="110"/>
          <w:cs/>
        </w:rPr>
        <w:t>คู่มือ</w:t>
      </w:r>
    </w:p>
    <w:p w:rsidR="00B64C18" w:rsidRDefault="00B64C18" w:rsidP="00B64C18">
      <w:pPr>
        <w:jc w:val="center"/>
        <w:rPr>
          <w:rFonts w:ascii="TH SarabunIT๙" w:hAnsi="TH SarabunIT๙" w:cs="TH SarabunIT๙"/>
          <w:b/>
          <w:bCs/>
          <w:sz w:val="84"/>
          <w:szCs w:val="84"/>
          <w:cs/>
        </w:rPr>
      </w:pPr>
      <w:r>
        <w:rPr>
          <w:rFonts w:ascii="TH SarabunIT๙" w:hAnsi="TH SarabunIT๙" w:cs="TH SarabunIT๙"/>
          <w:b/>
          <w:bCs/>
          <w:sz w:val="84"/>
          <w:szCs w:val="84"/>
          <w:cs/>
        </w:rPr>
        <w:t>การบริหารและพัฒนาทรัพยากรบุคคล</w:t>
      </w:r>
    </w:p>
    <w:p w:rsidR="00B64C18" w:rsidRDefault="00154078" w:rsidP="00B64C18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 wp14:anchorId="584716B2" wp14:editId="3A3E828E">
            <wp:extent cx="1720850" cy="174244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4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C18" w:rsidRDefault="00B64C18" w:rsidP="00B64C18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64C18" w:rsidRDefault="00B64C18" w:rsidP="00B64C1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เทศบาลตำบลท่ายาง   </w:t>
      </w:r>
    </w:p>
    <w:p w:rsidR="00B64C18" w:rsidRDefault="00B64C18" w:rsidP="00B64C1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อำเภอท่ายาง</w:t>
      </w:r>
    </w:p>
    <w:p w:rsidR="00B64C18" w:rsidRDefault="00B64C18" w:rsidP="00B64C1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  <w:cs/>
        </w:rPr>
        <w:t>จังหวัดเพชรบุรี</w:t>
      </w:r>
    </w:p>
    <w:p w:rsidR="00B64C18" w:rsidRDefault="00B64C18" w:rsidP="00B64C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64C18" w:rsidRDefault="00B64C18" w:rsidP="00B64C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54078" w:rsidRDefault="00154078" w:rsidP="00B64C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54078" w:rsidRDefault="00154078" w:rsidP="00B64C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64C18" w:rsidRPr="00B64C18" w:rsidRDefault="00B64C18" w:rsidP="00B64C1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33632" w:rsidRDefault="00A063C5" w:rsidP="005D5C54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1486155</wp:posOffset>
                </wp:positionH>
                <wp:positionV relativeFrom="paragraph">
                  <wp:posOffset>-140970</wp:posOffset>
                </wp:positionV>
                <wp:extent cx="2908800" cy="475200"/>
                <wp:effectExtent l="0" t="0" r="2540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00" cy="47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3C5" w:rsidRDefault="00A37724" w:rsidP="00A37724">
                            <w:pPr>
                              <w:jc w:val="center"/>
                            </w:pPr>
                            <w:r w:rsidRPr="005D5C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หลักเกณฑ์การสรรหาและคัดเลือกบุคลาก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pt;margin-top:-11.1pt;width:229.05pt;height:3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" fillcolor="white [3201]" strokeweight=".5pt">
                <v:textbox>
                  <w:txbxContent>
                    <w:p w:rsidR="00A063C5" w:rsidRDefault="00A37724" w:rsidP="00A37724">
                      <w:pPr>
                        <w:jc w:val="center"/>
                      </w:pPr>
                      <w:r w:rsidRPr="005D5C54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หลักเกณฑ์การสรรหาและคัดเลือกบุคลาก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ร</w:t>
                      </w:r>
                    </w:p>
                  </w:txbxContent>
                </v:textbox>
              </v:shape>
            </w:pict>
          </mc:Fallback>
        </mc:AlternateContent>
      </w:r>
    </w:p>
    <w:p w:rsidR="005D5C54" w:rsidRDefault="005D5C54" w:rsidP="005D5C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D5C54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ขั้นตอนการสรรหาและคัดเลือกบุคลากร</w:t>
      </w:r>
    </w:p>
    <w:p w:rsidR="005D5C54" w:rsidRDefault="005D5C54" w:rsidP="005D5C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</w:t>
      </w:r>
    </w:p>
    <w:p w:rsidR="005D5C54" w:rsidRPr="006F0CA9" w:rsidRDefault="005D5C54" w:rsidP="005D5C54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0C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การสรรหาพนักงานจ้าง</w:t>
      </w:r>
    </w:p>
    <w:p w:rsidR="005D5C54" w:rsidRDefault="005D5C54" w:rsidP="005D5C54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การเตรียมการก่อนการรับสมัคร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5D5C54">
        <w:rPr>
          <w:rFonts w:ascii="TH SarabunIT๙" w:hAnsi="TH SarabunIT๙" w:cs="TH SarabunIT๙" w:hint="cs"/>
          <w:sz w:val="32"/>
          <w:szCs w:val="32"/>
          <w:cs/>
        </w:rPr>
        <w:t xml:space="preserve">การเตรียมการก่อนการรับสมัครมีรายละเอียดที่จะต้องจัดเตรียมไว้ก่อนที่จะมีการรับสมัคร  </w:t>
      </w:r>
      <w:r w:rsidR="000146FA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 การกำหนดแผนดำเนินการสรรหาและเลือกสรร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1.2  การกำหนดรายละเอียดแผนปฏิบัติงานสรรหาและเลือกสรร</w:t>
      </w:r>
    </w:p>
    <w:p w:rsidR="005D5C54" w:rsidRDefault="005D5C54" w:rsidP="005D5C54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  การจัดทำประกาศรับสมัคร</w:t>
      </w:r>
    </w:p>
    <w:p w:rsidR="005D5C54" w:rsidRDefault="005D5C54" w:rsidP="002E768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งานการเจ้าหน้าที่  สำนักปลัดเทศบาล  ร่วมกับผู้แทนที่รับผิดชอบงานของตำแหน่งที่จะสรรหาและเลือกสรร  จัดทำประกาศรับสมัคร  ซึ่งมีรายละเอียดเกี่ยวกับลักษณะงาน  กลุ่มงานตามลักษณะงาน  </w:t>
      </w:r>
      <w:r w:rsidR="00DE4A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ชื่อตำแหน่ง  ความรับผิดชอบ</w:t>
      </w:r>
      <w:r w:rsidR="000146FA">
        <w:rPr>
          <w:rFonts w:ascii="TH SarabunIT๙" w:hAnsi="TH SarabunIT๙" w:cs="TH SarabunIT๙" w:hint="cs"/>
          <w:sz w:val="32"/>
          <w:szCs w:val="32"/>
          <w:cs/>
        </w:rPr>
        <w:t xml:space="preserve">ของตำแหน่ง  ระยะเวลาการจ้าง ค่าตอบแทนที่จะได้รับคุณสมบัติของผู้มีสิทธิสมัคร  หลักเกณฑ์และวิธีการสรรหาและเลือกสรร  เกณฑ์การตัดสินและเงื่อนไขการจ้างเสนอต่อนายกเทศมนตรี </w:t>
      </w:r>
      <w:r w:rsidR="00A8315B">
        <w:rPr>
          <w:rFonts w:ascii="TH SarabunIT๙" w:hAnsi="TH SarabunIT๙" w:cs="TH SarabunIT๙" w:hint="cs"/>
          <w:sz w:val="32"/>
          <w:szCs w:val="32"/>
          <w:cs/>
        </w:rPr>
        <w:t xml:space="preserve">  เพื่อประกาศและเ</w:t>
      </w:r>
      <w:r w:rsidR="000146FA">
        <w:rPr>
          <w:rFonts w:ascii="TH SarabunIT๙" w:hAnsi="TH SarabunIT๙" w:cs="TH SarabunIT๙" w:hint="cs"/>
          <w:sz w:val="32"/>
          <w:szCs w:val="32"/>
          <w:cs/>
        </w:rPr>
        <w:t>ผยแพร่ให้ผู้สนใจทราบ  และเตรียมการเกี่ยวกับการรับสมัคร</w:t>
      </w:r>
    </w:p>
    <w:p w:rsidR="000146FA" w:rsidRDefault="000146FA" w:rsidP="000146FA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การแพร่ข่าวการรับสมัคร</w:t>
      </w:r>
    </w:p>
    <w:p w:rsidR="000146FA" w:rsidRDefault="000146FA" w:rsidP="002E768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หลังจากนายกเทศมนตรีได้ลงชื่อในประกาศรับสมัครแล้ว  ให้ส่งสำเนาประกาศรับสมัครไปเพื่อประชาสัมพันธ์เป็นการทั่วไปด้วยความโปร่งใส   แต่อาจเน้นไปยังแหล่งผู้สมัครที</w:t>
      </w:r>
      <w:r w:rsidR="001F5D6B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สอดคล้องกับกลุ่มผู้มีคุณสมบัติ ที่จะมีสิทธิสมัครได้</w:t>
      </w:r>
    </w:p>
    <w:p w:rsidR="000146FA" w:rsidRDefault="008B7C5F" w:rsidP="00DE4A45">
      <w:pPr>
        <w:pStyle w:val="a3"/>
        <w:numPr>
          <w:ilvl w:val="1"/>
          <w:numId w:val="1"/>
        </w:num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การเตรียมเอกสารการสมัครต่างๆ  เช่น  ใบสมัคร  บัตรประจำตัวผู้สมัคร  ฯลฯ</w:t>
      </w:r>
    </w:p>
    <w:p w:rsidR="008B7C5F" w:rsidRPr="008B7C5F" w:rsidRDefault="008B7C5F" w:rsidP="008B7C5F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B7C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การรับสมัครบุคคล</w:t>
      </w:r>
    </w:p>
    <w:p w:rsidR="008B7C5F" w:rsidRDefault="008B7C5F" w:rsidP="008B7C5F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จัดเตรียมสถานที่ที่รับสมัคร  และเจ้าหน้าที่รับสมัครที่เหมาะสม  และพอเพียงกับจำนวนผู้สมัคร   นอกจากนี้ในการรับสมัครควรระบุให้ชัดเจนเกี่ยวกับหลักฐานที่ต้องใช้ในวันสมัคร</w:t>
      </w:r>
    </w:p>
    <w:p w:rsidR="00DE4A45" w:rsidRPr="00DE4A45" w:rsidRDefault="00DE4A45" w:rsidP="008B7C5F">
      <w:pPr>
        <w:pStyle w:val="a3"/>
        <w:ind w:left="0" w:firstLine="1440"/>
        <w:rPr>
          <w:rFonts w:ascii="TH SarabunIT๙" w:hAnsi="TH SarabunIT๙" w:cs="TH SarabunIT๙"/>
          <w:sz w:val="8"/>
          <w:szCs w:val="8"/>
        </w:rPr>
      </w:pPr>
    </w:p>
    <w:p w:rsidR="008B7C5F" w:rsidRDefault="008B7C5F" w:rsidP="008B7C5F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B7C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การตรวจสอบคุณสมบัติ</w:t>
      </w:r>
    </w:p>
    <w:p w:rsidR="008B7C5F" w:rsidRDefault="008B7C5F" w:rsidP="008B7C5F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ตรวจสอบหลักฐานต่างๆ  ตามที่ระบุไว้ในประกาศรับสมัคร</w:t>
      </w:r>
    </w:p>
    <w:p w:rsidR="00DE4A45" w:rsidRPr="00DE4A45" w:rsidRDefault="00DE4A45" w:rsidP="008B7C5F">
      <w:pPr>
        <w:pStyle w:val="a3"/>
        <w:ind w:left="1440"/>
        <w:rPr>
          <w:rFonts w:ascii="TH SarabunIT๙" w:hAnsi="TH SarabunIT๙" w:cs="TH SarabunIT๙"/>
          <w:sz w:val="8"/>
          <w:szCs w:val="8"/>
        </w:rPr>
      </w:pPr>
    </w:p>
    <w:p w:rsidR="008B7C5F" w:rsidRPr="008B7C5F" w:rsidRDefault="008B7C5F" w:rsidP="008B7C5F">
      <w:pPr>
        <w:pStyle w:val="a3"/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8B7C5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การประกาศรายชื่อผู้มีสิทธิเข้ารับการประเมินสมรรถนะ</w:t>
      </w:r>
    </w:p>
    <w:p w:rsidR="008B7C5F" w:rsidRDefault="00A8315B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หลังจากตรวจสอบคุณสมบัติครบถ้วนแล้ว  จัดทำประกาศรายชื่อผู้มีสิทธิเข้ารับการประเมินสมรรถนะ  พร้อมประกาศกำหนดวัน  เวลา  สถานที่  และระเบียบเกี่ยวกับการประเมินสมรรถนะ</w:t>
      </w: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Default="006F0CA9" w:rsidP="00A8315B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6F0CA9" w:rsidRPr="00DE4A45" w:rsidRDefault="006F0CA9" w:rsidP="00A8315B">
      <w:pPr>
        <w:pStyle w:val="a3"/>
        <w:ind w:left="0" w:firstLine="1440"/>
        <w:rPr>
          <w:rFonts w:ascii="TH SarabunIT๙" w:hAnsi="TH SarabunIT๙" w:cs="TH SarabunIT๙"/>
          <w:sz w:val="16"/>
          <w:szCs w:val="16"/>
        </w:rPr>
      </w:pPr>
    </w:p>
    <w:p w:rsidR="006F0CA9" w:rsidRDefault="006F0CA9" w:rsidP="006F0CA9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A1101E" w:rsidRDefault="00A1101E" w:rsidP="00A1101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การเลือกสรรพนักงานจ้าง</w:t>
      </w:r>
    </w:p>
    <w:p w:rsidR="008B7C5F" w:rsidRPr="006F0CA9" w:rsidRDefault="006F0CA9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0CA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การตั้งคณะกรรมการดำเนินการสรรหาและเลือกสรร</w:t>
      </w:r>
    </w:p>
    <w:p w:rsidR="008B7C5F" w:rsidRDefault="006F0CA9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นายกเทศมนตรีแต่งตั้งคณะกรรมการ  จำนวนไม่น้อยกว่า 3 คน  ประกอบด้วยนายกเทศมนตรีหรือผู้ที่ได้รับมอบหมายเป็นประธาน  ผู้แทนที่รับผิดชอบงานของตำแหน่งที่จะสรรหาและเลือกสรร</w:t>
      </w:r>
      <w:r w:rsidR="00306A26">
        <w:rPr>
          <w:rFonts w:ascii="TH SarabunIT๙" w:hAnsi="TH SarabunIT๙" w:cs="TH SarabunIT๙" w:hint="cs"/>
          <w:sz w:val="32"/>
          <w:szCs w:val="32"/>
          <w:cs/>
        </w:rPr>
        <w:t xml:space="preserve">  ผู้ทรงคุณวุฒิ/ผู้มีประสบการณ์ในงานที่เกี่ยวข้องเป็นกรรมการ  และบุคลากรจากงานการเจ้าหน้าที่  เป็นกรรมการและเลขานุการ</w:t>
      </w:r>
    </w:p>
    <w:p w:rsidR="00192118" w:rsidRDefault="00192118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21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การประชุมคณะกรรมการดำเนินการสรรหาและเลือกสรร</w:t>
      </w:r>
    </w:p>
    <w:p w:rsidR="00192118" w:rsidRDefault="00192118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192118">
        <w:rPr>
          <w:rFonts w:ascii="TH SarabunIT๙" w:hAnsi="TH SarabunIT๙" w:cs="TH SarabunIT๙" w:hint="cs"/>
          <w:sz w:val="32"/>
          <w:szCs w:val="32"/>
          <w:cs/>
        </w:rPr>
        <w:t>การประชุมคณะกรรมการดำเนินการสรรหาและเลือกสรร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92118">
        <w:rPr>
          <w:rFonts w:ascii="TH SarabunIT๙" w:hAnsi="TH SarabunIT๙" w:cs="TH SarabunIT๙" w:hint="cs"/>
          <w:sz w:val="32"/>
          <w:szCs w:val="32"/>
          <w:cs/>
        </w:rPr>
        <w:t xml:space="preserve">  มีวัตถุประสงค์เพื่อวางแผน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เกี่ยวกับการประเมินสมรรถนะตามที่ประกาศรับสมัครกำหนด  เช่น  การกำหนดกรรมการออกข้อสอบ  กรรมการสัมภาษณ์  กรรมการกรอกและรวมคะแนน  การกำหนดวัน เวลา และสถานที่สอบ  ระเบียบการสอบ  เป็นต้น</w:t>
      </w:r>
    </w:p>
    <w:p w:rsidR="00192118" w:rsidRDefault="00192118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211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เตรียมการก่อนวันประเมินสมรรถนะ</w:t>
      </w:r>
    </w:p>
    <w:p w:rsidR="00192118" w:rsidRDefault="00192118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192118">
        <w:rPr>
          <w:rFonts w:ascii="TH SarabunIT๙" w:hAnsi="TH SarabunIT๙" w:cs="TH SarabunIT๙" w:hint="cs"/>
          <w:sz w:val="32"/>
          <w:szCs w:val="32"/>
          <w:cs/>
        </w:rPr>
        <w:t>เมื่อปิดรับสมัครและทราบจำนวนผู้สมัครแล้ว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ฝ่ายเลขานุการคณะกรรมการดำเนินการสรรหาและเลือกสรร  ควรเตรียมการให้พร้อมก่อนที่จะมีการประเมินสมรรถนะ  ซึ่งวิธีการประเมินสมรรถนะมีหลากหลายวิธี  แต่วิธีที่ส่วนราชการนิยมใช้ในปัจจุบัน  และขอนำเสนอแนวทางปฏิบัติในคู่มือฉบับนี้คือวิธีการประเมินสมรรถนะ  โดยการสอบข้อเขียน  ทดสอบตัวอย่างงาน</w:t>
      </w:r>
      <w:r w:rsidR="00081B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และสอบสัมภาษณ์  ซึ่งฝ่ายเลขานุการคณะกรรมการดำเนินการสรรหา</w:t>
      </w:r>
      <w:r w:rsidR="00A73269">
        <w:rPr>
          <w:rFonts w:ascii="TH SarabunIT๙" w:hAnsi="TH SarabunIT๙" w:cs="TH SarabunIT๙" w:hint="cs"/>
          <w:sz w:val="32"/>
          <w:szCs w:val="32"/>
          <w:cs/>
        </w:rPr>
        <w:t>และเลือกสรรควรเตรียมการในเรื่องต่างๆ  ดังนี้</w:t>
      </w:r>
    </w:p>
    <w:p w:rsidR="00A73269" w:rsidRDefault="004555D1" w:rsidP="004555D1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กรณีการประเมินสมรรถนะโดยการสอบข้อเขียน  หรือทดสอบตัวอย่างงาน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จัดหาสถานที่สอบ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จัดทำกำหนดวัน เวลา และสถานที่สอบ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จัดทำคำสั่งเจ้าหน้าที่ปฏิบัติงานในวันสอบ</w:t>
      </w:r>
    </w:p>
    <w:p w:rsidR="004555D1" w:rsidRDefault="004555D1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จัดทำคำสั่งเจ้าหน้าที่จัดทำข้อสอบ  และกระดาษ  หรือสมุดเขียนตอบ  (ถือเป็นเรื่องลับไม่ควรเปิดเผยให้ผู้ที่ไม่มีส่วนเกี่ยวข้องทราบ)</w:t>
      </w:r>
    </w:p>
    <w:p w:rsidR="004555D1" w:rsidRDefault="00081B59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จัดหางบประมาณและค่าตอบแทนแก่เจ้าหน้าที่  กรรมการ</w:t>
      </w:r>
    </w:p>
    <w:p w:rsidR="00081B59" w:rsidRDefault="00081B59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จัดให้มีการประชุมเจ้าหน้าที่ผู้ปฏิบัติงานก่อนวันสอบ</w:t>
      </w:r>
    </w:p>
    <w:p w:rsidR="00081B59" w:rsidRDefault="00081B59" w:rsidP="004555D1">
      <w:pPr>
        <w:pStyle w:val="a3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จัดทำคำสั่งเจ้าหน้าที่กรอกและรวมคะแนนสอบ (เอกสารลับ)</w:t>
      </w:r>
    </w:p>
    <w:p w:rsidR="00081B59" w:rsidRDefault="00081B59" w:rsidP="00081B59">
      <w:pPr>
        <w:pStyle w:val="a3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กรณีการประเมินสมรรถนะโดยการสอบสัมภาษณ์</w:t>
      </w:r>
    </w:p>
    <w:p w:rsidR="00081B59" w:rsidRDefault="00081B59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จัดหาสถานที่ทำการประเมินฯ (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สำหรับรับเอกสารหลักฐานฯ  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>สถานที่สำหรับ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รอสัมภาษณ์  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54B8D">
        <w:rPr>
          <w:rFonts w:ascii="TH SarabunIT๙" w:hAnsi="TH SarabunIT๙" w:cs="TH SarabunIT๙" w:hint="cs"/>
          <w:sz w:val="32"/>
          <w:szCs w:val="32"/>
          <w:cs/>
        </w:rPr>
        <w:t>สถานที่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สัมภาษณ์) </w:t>
      </w:r>
    </w:p>
    <w:p w:rsidR="00081B59" w:rsidRDefault="00081B59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จัดทำกำหนดวัน เวลา และสถานที่สอบ</w:t>
      </w:r>
    </w:p>
    <w:p w:rsidR="00081B59" w:rsidRDefault="00081B59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จัดทำคำสั่งเจ้าหน้าที่และกรรมการสัมภาษณ์</w:t>
      </w:r>
    </w:p>
    <w:p w:rsidR="00C54B8D" w:rsidRDefault="00C54B8D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จัดหางบประมาณและค่าตอบแทนแก่เจ้าหน้าที่  กรรมการ</w:t>
      </w:r>
    </w:p>
    <w:p w:rsidR="00C54B8D" w:rsidRDefault="00C54B8D" w:rsidP="00081B59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จัดเตรียมเอกสารในวันสัมภาษณ์  เช่น  ใบเซ็นชื่อรายงานตัวก่อนการสัมภาษณ์  ใบให้คะแนนสัมภาษณ์  เป็นต้น</w:t>
      </w:r>
    </w:p>
    <w:p w:rsidR="00192118" w:rsidRPr="00DE4A45" w:rsidRDefault="00192118" w:rsidP="00192118">
      <w:pPr>
        <w:pStyle w:val="a3"/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192118" w:rsidRDefault="00C54B8D" w:rsidP="00C54B8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C54B8D" w:rsidRPr="00A5218B" w:rsidRDefault="00C54B8D" w:rsidP="00C54B8D">
      <w:pPr>
        <w:pStyle w:val="a3"/>
        <w:ind w:left="0"/>
        <w:jc w:val="center"/>
        <w:rPr>
          <w:rFonts w:ascii="TH SarabunIT๙" w:hAnsi="TH SarabunIT๙" w:cs="TH SarabunIT๙"/>
          <w:sz w:val="16"/>
          <w:szCs w:val="16"/>
        </w:rPr>
      </w:pPr>
    </w:p>
    <w:p w:rsidR="00C54B8D" w:rsidRPr="00C54B8D" w:rsidRDefault="00C54B8D" w:rsidP="00C54B8D">
      <w:pPr>
        <w:pStyle w:val="a3"/>
        <w:numPr>
          <w:ilvl w:val="0"/>
          <w:numId w:val="6"/>
        </w:numPr>
        <w:rPr>
          <w:rFonts w:ascii="TH SarabunIT๙" w:hAnsi="TH SarabunIT๙" w:cs="TH SarabunIT๙"/>
          <w:sz w:val="32"/>
          <w:szCs w:val="32"/>
          <w:cs/>
        </w:rPr>
      </w:pPr>
      <w:r w:rsidRPr="00C54B8D">
        <w:rPr>
          <w:rFonts w:ascii="TH SarabunIT๙" w:hAnsi="TH SarabunIT๙" w:cs="TH SarabunIT๙" w:hint="cs"/>
          <w:sz w:val="32"/>
          <w:szCs w:val="32"/>
          <w:cs/>
        </w:rPr>
        <w:t>จัด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ทำคำสั่งเจ้าหน้าที่กรอกและรวมคะแนน (เอกสารลับ)  กรณีมีทั้งการสอบข้อเขียนและการสอบสัมภาษณ์  </w:t>
      </w:r>
    </w:p>
    <w:p w:rsidR="00C54B8D" w:rsidRPr="00C54B8D" w:rsidRDefault="00C54B8D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B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การเตรียมการก่อนวันประเมินสมรรถนะ</w:t>
      </w:r>
    </w:p>
    <w:p w:rsidR="00C54B8D" w:rsidRPr="00192118" w:rsidRDefault="008F325F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เจ้าหน้าที่ทุกคนและกรรมการประเมินฯ  ดำเนินการตามกำหนดการประเมินและระเบียบ  วิธีการประเมิน  ทั้งนี้  อาจมีการประชุมเพื่อซักซ้อมความเข้าใจก่อนการประเมินสมรรถนะ  ถ้ามีปัญหาระหว่างการดำเนินการประเมินฯ  ให้เจ้าหน้าที่/กรรมการที่รับผิดชอบการปฏิบัติงานในช่วงนั้นๆ  พิจารณาตัดสินใจตามระเบียบและวิธีการประเมิน  ถ้ามิอาจพิจารณาได้ในทันทีให้ดำเนินการประเมินฯ  ไปก่อนแล้ว  จึงนำเรื่องเข้าประชุมในคณะกรรมการดำเนินการสรรหา  และเลือกสรรเพื่อพิจารณาภายหลัง</w:t>
      </w:r>
    </w:p>
    <w:p w:rsidR="00300128" w:rsidRDefault="00300128" w:rsidP="002E768B">
      <w:pPr>
        <w:pStyle w:val="a3"/>
        <w:numPr>
          <w:ilvl w:val="0"/>
          <w:numId w:val="2"/>
        </w:numPr>
        <w:ind w:left="1134" w:hanging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B8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กรอกและรวมคะแนน  และการประกาศการขึ้นบัญชีผู้ผ่านการเลือกสรร</w:t>
      </w:r>
    </w:p>
    <w:p w:rsidR="00300128" w:rsidRDefault="00300128" w:rsidP="002E768B">
      <w:pPr>
        <w:pStyle w:val="a3"/>
        <w:ind w:left="0" w:firstLine="14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คณะกรรมการกรอกและรวมคะแนนที่ได้รับการแต่งตั้ง   รวมคะแนนประเมินสมรรถนะ     และจัดลำดับที่ตามวิธีที่ระบุไว้ในประกาศรับสมัครสอบ  แล้วมอบให้ประธานคณะกรรมการรายงานให้นายกเทศมนตรีลงนามในประกาศขึ้นบัญชีผู้ผ่านการเลือกสรรต่อไป</w:t>
      </w:r>
    </w:p>
    <w:p w:rsidR="00A37724" w:rsidRPr="00A5218B" w:rsidRDefault="00A37724" w:rsidP="00300128">
      <w:pPr>
        <w:pStyle w:val="a3"/>
        <w:ind w:left="0" w:firstLine="1429"/>
        <w:rPr>
          <w:rFonts w:ascii="TH SarabunIT๙" w:hAnsi="TH SarabunIT๙" w:cs="TH SarabunIT๙"/>
          <w:sz w:val="16"/>
          <w:szCs w:val="16"/>
        </w:rPr>
      </w:pPr>
    </w:p>
    <w:p w:rsidR="00300128" w:rsidRDefault="00A5218B" w:rsidP="00300128">
      <w:pPr>
        <w:pStyle w:val="a3"/>
        <w:ind w:left="0" w:firstLine="14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B67ED8" wp14:editId="152CE4AF">
                <wp:simplePos x="0" y="0"/>
                <wp:positionH relativeFrom="column">
                  <wp:posOffset>1654175</wp:posOffset>
                </wp:positionH>
                <wp:positionV relativeFrom="paragraph">
                  <wp:posOffset>21170</wp:posOffset>
                </wp:positionV>
                <wp:extent cx="2692400" cy="453390"/>
                <wp:effectExtent l="0" t="0" r="1270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724" w:rsidRPr="00300128" w:rsidRDefault="00A37724" w:rsidP="00A37724">
                            <w:pPr>
                              <w:pStyle w:val="a3"/>
                              <w:ind w:left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หลักเกณฑ์การบรรจุและแต่งตั้งบุคลากร</w:t>
                            </w:r>
                          </w:p>
                          <w:p w:rsidR="00A37724" w:rsidRDefault="00A37724" w:rsidP="00A377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left:0;text-align:left;margin-left:130.25pt;margin-top:1.65pt;width:212pt;height:3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" fillcolor="white [3201]" strokeweight=".5pt">
                <v:textbox>
                  <w:txbxContent>
                    <w:p w:rsidR="00A37724" w:rsidRPr="00300128" w:rsidRDefault="00A37724" w:rsidP="00A37724">
                      <w:pPr>
                        <w:pStyle w:val="a3"/>
                        <w:ind w:left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หลักเกณฑ์การบรรจุและแต่งตั้งบุคลากร</w:t>
                      </w:r>
                    </w:p>
                    <w:p w:rsidR="00A37724" w:rsidRDefault="00A37724" w:rsidP="00A3772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37724" w:rsidRDefault="00A37724" w:rsidP="00300128">
      <w:pPr>
        <w:pStyle w:val="a3"/>
        <w:ind w:left="0" w:firstLine="1429"/>
        <w:rPr>
          <w:rFonts w:ascii="TH SarabunIT๙" w:hAnsi="TH SarabunIT๙" w:cs="TH SarabunIT๙"/>
          <w:sz w:val="32"/>
          <w:szCs w:val="32"/>
        </w:rPr>
      </w:pPr>
    </w:p>
    <w:p w:rsidR="00192118" w:rsidRDefault="00A063C5" w:rsidP="002E768B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การบรรจุและแต่งตั้งให้ดำรงตำแหน่งพนักงานส่วนท้องถิ่นตำแหน่งใด  ให้คำนึงถึงความรู้  ความสามารถ  คุณสมบัติเฉพาะสำหรับตำแหน่ง  รวมทั้งให้พิจารณาถึงคุณลักษณะความจำเป็นอื่น  ที่ต้องใช้  ในการปฏิบัติงานในตำแหน่งนั้น  ตามลักษณะงานของแต่ละองค์กรปกครองส่วนท้องถิ่น  การบรรจุบุคคลเข้า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รับราชการเป็นพนักงานส่วนท้องถิ่น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และการแต่งตั้งให้ดำรงตำแหน่งให้บรรจุและแต่งตั้งจากกรณี  </w:t>
      </w:r>
      <w:r w:rsidR="00DE4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027A0A" w:rsidRDefault="00027A0A" w:rsidP="00027A0A">
      <w:pPr>
        <w:pStyle w:val="a3"/>
        <w:numPr>
          <w:ilvl w:val="0"/>
          <w:numId w:val="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ผู้สอบแข่งขันได้ตามลำดับที่การขึ้นบัญชี</w:t>
      </w:r>
    </w:p>
    <w:p w:rsidR="00027A0A" w:rsidRDefault="00027A0A" w:rsidP="00027A0A">
      <w:pPr>
        <w:pStyle w:val="a3"/>
        <w:numPr>
          <w:ilvl w:val="0"/>
          <w:numId w:val="9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ผู้ได้รับคัดเลือก</w:t>
      </w:r>
    </w:p>
    <w:p w:rsidR="00027A0A" w:rsidRDefault="00027A0A" w:rsidP="00027A0A">
      <w:pPr>
        <w:pStyle w:val="a3"/>
        <w:numPr>
          <w:ilvl w:val="0"/>
          <w:numId w:val="9"/>
        </w:numPr>
        <w:tabs>
          <w:tab w:val="left" w:pos="1701"/>
        </w:tabs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กรณีอื่นตามที่กำหนดไว้ในกฎหมาย  หรือตามมาตรฐานทั่วไปที่คณะกรรมการกลางข้าราชการหรือพนักงานส่วนท้องถิ่นกำหนด</w:t>
      </w:r>
    </w:p>
    <w:p w:rsidR="00027A0A" w:rsidRDefault="00027A0A" w:rsidP="00027A0A">
      <w:pPr>
        <w:pStyle w:val="a3"/>
        <w:ind w:left="1843" w:hanging="42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การเลื่อนและแต่งตั้งพนักงานเทศบาล  ให้ดำรงตำแหน่งที่สูงขึ้นให้ดำเนินการได้ดังนี้</w:t>
      </w:r>
    </w:p>
    <w:p w:rsidR="00027A0A" w:rsidRDefault="00AB694C" w:rsidP="00AB694C">
      <w:pPr>
        <w:pStyle w:val="a3"/>
        <w:numPr>
          <w:ilvl w:val="0"/>
          <w:numId w:val="10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เลื่อนและแต่งตั้งจากผู้สอบแข่งขันได้</w:t>
      </w:r>
    </w:p>
    <w:p w:rsidR="00AB694C" w:rsidRDefault="00AB694C" w:rsidP="00AB694C">
      <w:pPr>
        <w:pStyle w:val="a3"/>
        <w:numPr>
          <w:ilvl w:val="0"/>
          <w:numId w:val="10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เลื่อนและแต่งตั้งจากผู้สอบคัดเลือกได้</w:t>
      </w:r>
    </w:p>
    <w:p w:rsidR="00AB694C" w:rsidRDefault="00AB694C" w:rsidP="00AB694C">
      <w:pPr>
        <w:pStyle w:val="a3"/>
        <w:numPr>
          <w:ilvl w:val="0"/>
          <w:numId w:val="10"/>
        </w:numPr>
        <w:ind w:left="1843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เลื่อนและแต่งตั้งจากผู้ได้รับคัดเลือก</w:t>
      </w:r>
    </w:p>
    <w:p w:rsidR="00A5218B" w:rsidRDefault="00A5218B" w:rsidP="001F5D6B">
      <w:pPr>
        <w:pStyle w:val="a3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การย้ายพนักงานส่วนท้องถิ่นให้ไปดำรงตำแหน่งใด  ให้เป็นไปตามคุณสมบัติเฉพาะสำหรับตำแหน่งนั้น  โดยคำนึงถึงความรู้  ความสามารถ  ประสบการณ์  เพื่อประโยชน์แก่การบริหารงานขององค์กรปกครองส่วนท้องถิ่น  และการพัฒนาพนักงานส่วนท้องถิ่น  การย้ายพนักงานส่วนท้องถิ่นผู้ดำรงตำแหน่งใดไปแต่งตั้งให้ดำรงตำแหน่งอื่นภายในองค์กรปกครองส่วนท้องถิ่นแห่งเดียวกัน 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ต้องย้ายไปแต่งตั้งให้ดำรงตำแหน่งในระดับเดียวกัน  เว้นแต่กรณีการย้ายไปแต่งตั้งให้ดำรงตำแหน่งระดับที่ต่ำกว่าเดิม  ต้องเป็นไปตามความสมัครใจของพนักงานส่วนท้องถิ่นผู้นั้น  และเป็นไปตามมาตรฐานทั่วไปที่คณะกรรมการกลางข้าราชการหรือพนักงานส่วนท้องถิ่นกำหนด</w:t>
      </w:r>
    </w:p>
    <w:p w:rsidR="00A5218B" w:rsidRDefault="008F262F" w:rsidP="008F262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p w:rsidR="008F262F" w:rsidRDefault="008F262F" w:rsidP="008F262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F262F" w:rsidRDefault="008F262F" w:rsidP="002E768B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การโอน  การรับโอน  พนักงานส่วนท้องถิ่น  </w:t>
      </w:r>
      <w:r w:rsidR="00193773">
        <w:rPr>
          <w:rFonts w:ascii="TH SarabunIT๙" w:hAnsi="TH SarabunIT๙" w:cs="TH SarabunIT๙" w:hint="cs"/>
          <w:sz w:val="32"/>
          <w:szCs w:val="32"/>
          <w:cs/>
        </w:rPr>
        <w:t>ข้าราชการตามกฎหมายอื่นซึ่งไม่ใช่ข้าราชการการเมือง  หรือข้าราชการวิสามัญ  สามารถกระทำได้เพื่อประโยชน์และประสิทธิภาพในการบริหารงานขององค์กรปกครองส่วนท้องถิ่น  และการพัฒนาพนักงานส่วนท้องถิ่น  การโอน  การรับโอน  พนักงานส่วนท้องถิ่น  ให้คณะกรรมการกลางข้าราชการหรือพนักงานส่วนท้องถิ่น  กำหนดหลักเกณฑ์ให้พนักงานส่วนท้องถิ่นแต่ละแห่งมีโอกาสโอนไปปฏิบัติหน้าที่ในระหว่างองค์กรปกครองส่วนท้องถิ่นด้วยกันได้   โดยได้รับความเห็นชอบจากคณะกรรมการข้าราชการหรือพนักงานส่วนท้องถิ่น  การรับโอนข้าราชการตามกฎหมายอื่น  ซึ่งไม่ใช่ข้าราชการการเมือง  หรือข้าราชการวิสามัญ  มาบรรจุเป็นพนักงานส่วนท้องถิ่น</w:t>
      </w:r>
      <w:r w:rsidR="00A103A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93773">
        <w:rPr>
          <w:rFonts w:ascii="TH SarabunIT๙" w:hAnsi="TH SarabunIT๙" w:cs="TH SarabunIT๙" w:hint="cs"/>
          <w:sz w:val="32"/>
          <w:szCs w:val="32"/>
          <w:cs/>
        </w:rPr>
        <w:t>อาจทำได้ถ้าเจ้าตัวสมัครใจ  โดยผู้บริหารท้องถิ่นหรือผู้มีอำนาจตามกฎหมายที่จะรับโอนทำความตกลงกับผู้มีอำนาจสั่งบรรจุของส่วนราชการหรือหน่วยงานสังกัดเดิม   แล้วเสนอเรื่องให้คณะกรรมการข้าราชการหรือพนักงานส่วนท้องถิ่นพิจารณาให้ความเห็นชอบ การรับโอน ให้รับโอนมาแต่งตั้งให้ดำรงตำแหน่งในระดับที่ไม่สูงกว่าเดิม</w:t>
      </w:r>
      <w:r w:rsidR="00DF6C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6CD6">
        <w:rPr>
          <w:rFonts w:ascii="TH SarabunIT๙" w:hAnsi="TH SarabunIT๙" w:cs="TH SarabunIT๙" w:hint="cs"/>
          <w:sz w:val="32"/>
          <w:szCs w:val="32"/>
          <w:cs/>
        </w:rPr>
        <w:t>และรับเงินเดือนในขั้นที่ไม่สูงกว่าเดิม   เว้นแต่การรับโอนพนักงานส่วนท้องถิ่นหรือข้าราชการ</w:t>
      </w:r>
      <w:r w:rsidR="002E768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41F9C">
        <w:rPr>
          <w:rFonts w:ascii="TH SarabunIT๙" w:hAnsi="TH SarabunIT๙" w:cs="TH SarabunIT๙" w:hint="cs"/>
          <w:sz w:val="32"/>
          <w:szCs w:val="32"/>
          <w:cs/>
        </w:rPr>
        <w:t>ตามกฎหมายอื่น  ผู้สอบแข่งขันได้  ผู้สอบคัดเลือกได้  หรือผู้ได้รับคัดเลือก   ให้เป็นไปตามมาตรฐานทั่วไปที่คณะกรรมการกลางข้าราชการหรือพนักงานส่วนท้องถิ่นกำหนด   เพื่อประโยชน์ในการนับเวลาราชการให้ถือเวลาราชการของผู้ที่ โอนมาในขณะที่เป็นพนักงานส่วนท้องถิ่นหรือข้าราชการตามกฎหมายอื่นนั้น   เป็นเวลาราชการในสังกัดใหม่ด้วย</w:t>
      </w:r>
    </w:p>
    <w:p w:rsidR="006767C0" w:rsidRPr="006441B8" w:rsidRDefault="006767C0" w:rsidP="0008493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การเลื่อนพนักงานส่วนท้องถิ่นแต่งตั้งให้ดำรงตำแหน่งในระดับที่สูงขึ้น  ให้พิจารณาจากคุณสมบัติเฉพาะสำหรับตำแหน่ง  ผลงาน  ความรู้  ความสามารถ  ความประพฤติ  คุณธรรมและจริยธรรม  และประวัติการปฏิบัติ</w:t>
      </w:r>
      <w:r w:rsidR="00655588">
        <w:rPr>
          <w:rFonts w:ascii="TH SarabunIT๙" w:hAnsi="TH SarabunIT๙" w:cs="TH SarabunIT๙" w:hint="cs"/>
          <w:sz w:val="32"/>
          <w:szCs w:val="32"/>
          <w:cs/>
        </w:rPr>
        <w:t>ราชการ  ตลอดจนประโยชน์ที่องค์กรปกครองส่วนท้องถิ่นพึงจะได้รับ  การเลื่อนพนักงานส่วนท้องถิ่นขึ้นแต่งตั้งให้ดำรงตำแหน่งในระดับที่สูงขึ้น ให้เลื่อนและแต่งตั้งจากผู้สอบแข่งขันได้ ผู้สอบคัดเลือก</w:t>
      </w:r>
      <w:r w:rsidR="00655588" w:rsidRPr="006441B8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DE4A45" w:rsidRPr="006441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5588" w:rsidRPr="006441B8">
        <w:rPr>
          <w:rFonts w:ascii="TH SarabunIT๙" w:hAnsi="TH SarabunIT๙" w:cs="TH SarabunIT๙" w:hint="cs"/>
          <w:sz w:val="32"/>
          <w:szCs w:val="32"/>
          <w:cs/>
        </w:rPr>
        <w:t xml:space="preserve"> หรือผู้ได้รับคัดเลือกให้ดำรงตำแหน่งนั้น</w:t>
      </w:r>
    </w:p>
    <w:p w:rsidR="00C41F9C" w:rsidRPr="006441B8" w:rsidRDefault="00C1374D" w:rsidP="008F262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  <w:r w:rsidRPr="006441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C16F8" wp14:editId="6599F6B1">
                <wp:simplePos x="0" y="0"/>
                <wp:positionH relativeFrom="column">
                  <wp:posOffset>1633220</wp:posOffset>
                </wp:positionH>
                <wp:positionV relativeFrom="paragraph">
                  <wp:posOffset>170815</wp:posOffset>
                </wp:positionV>
                <wp:extent cx="2692400" cy="453390"/>
                <wp:effectExtent l="0" t="0" r="1270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240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74D" w:rsidRPr="00C1374D" w:rsidRDefault="00C1374D" w:rsidP="00C1374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1374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หลักเกณฑ์การพัฒนาบุคลากร</w:t>
                            </w:r>
                          </w:p>
                          <w:p w:rsidR="00C1374D" w:rsidRDefault="00C1374D" w:rsidP="00C137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8" type="#_x0000_t202" style="position:absolute;margin-left:128.6pt;margin-top:13.45pt;width:212pt;height:35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" fillcolor="white [3201]" strokeweight=".5pt">
                <v:textbox>
                  <w:txbxContent>
                    <w:p w:rsidR="00C1374D" w:rsidRPr="00C1374D" w:rsidRDefault="00C1374D" w:rsidP="00C1374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1374D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หลักเกณฑ์การพัฒนาบุคลากร</w:t>
                      </w:r>
                    </w:p>
                    <w:p w:rsidR="00C1374D" w:rsidRDefault="00C1374D" w:rsidP="00C1374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1F9C" w:rsidRPr="006441B8">
        <w:rPr>
          <w:rFonts w:ascii="TH SarabunIT๙" w:hAnsi="TH SarabunIT๙" w:cs="TH SarabunIT๙" w:hint="cs"/>
          <w:sz w:val="32"/>
          <w:szCs w:val="32"/>
          <w:cs/>
        </w:rPr>
        <w:tab/>
      </w:r>
      <w:r w:rsidR="00C41F9C" w:rsidRPr="006441B8">
        <w:rPr>
          <w:rFonts w:ascii="TH SarabunIT๙" w:hAnsi="TH SarabunIT๙" w:cs="TH SarabunIT๙" w:hint="cs"/>
          <w:sz w:val="32"/>
          <w:szCs w:val="32"/>
          <w:cs/>
        </w:rPr>
        <w:tab/>
      </w:r>
      <w:r w:rsidR="00C41F9C" w:rsidRPr="006441B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374D" w:rsidRPr="006441B8" w:rsidRDefault="00C1374D" w:rsidP="008F262F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C1374D" w:rsidRPr="006441B8" w:rsidRDefault="00C1374D" w:rsidP="008F262F">
      <w:pPr>
        <w:pStyle w:val="a3"/>
        <w:ind w:left="0"/>
        <w:rPr>
          <w:rFonts w:ascii="TH SarabunIT๙" w:hAnsi="TH SarabunIT๙" w:cs="TH SarabunIT๙"/>
          <w:sz w:val="32"/>
          <w:szCs w:val="32"/>
          <w:cs/>
        </w:rPr>
      </w:pPr>
    </w:p>
    <w:p w:rsidR="00C1374D" w:rsidRPr="006441B8" w:rsidRDefault="00C1374D" w:rsidP="00C1374D">
      <w:pPr>
        <w:pStyle w:val="a3"/>
        <w:numPr>
          <w:ilvl w:val="0"/>
          <w:numId w:val="11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1B8">
        <w:rPr>
          <w:rFonts w:ascii="TH SarabunIT๙" w:hAnsi="TH SarabunIT๙" w:cs="TH SarabunIT๙" w:hint="cs"/>
          <w:sz w:val="32"/>
          <w:szCs w:val="32"/>
          <w:cs/>
        </w:rPr>
        <w:t xml:space="preserve"> ให้ผู้บังคับบัญชาทุกระดับมีหน้าที่รับผิดชอบในการควบคุมดูแลและการพัฒนา  ผู้อยู่ใต้บังคับบัญชาที่อยู่ภายใต้การบังคับโดยตรง  รวมทั้งผู้อยู่ใต้บังคับบัญชาที่เพิ่งย้ายหรือโอนมาดำรงตำแหน่ง  ซึ่งอยู่ภายใต้การบังคับบัญชาของตน</w:t>
      </w:r>
    </w:p>
    <w:p w:rsidR="00C1374D" w:rsidRDefault="00C1374D" w:rsidP="00C1374D">
      <w:pPr>
        <w:pStyle w:val="a3"/>
        <w:numPr>
          <w:ilvl w:val="0"/>
          <w:numId w:val="11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441B8">
        <w:rPr>
          <w:rFonts w:ascii="TH SarabunIT๙" w:hAnsi="TH SarabunIT๙" w:cs="TH SarabunIT๙" w:hint="cs"/>
          <w:sz w:val="32"/>
          <w:szCs w:val="32"/>
          <w:cs/>
        </w:rPr>
        <w:t xml:space="preserve"> ให้พัฒนาบุคลากรผู้ได้รับการบรรจุใหม่เป็นพนักงานเทศบาลและลูกจ้าง    ก่อนมอบหมายหน้าที่ปฏิบัติ  เพื่อให้รู้ระเบียบแบบแผนของทางราชการ  หลักเกณฑ์และวิธีปฏิบัติราชการ  บทบาท  และหน้าที่ของ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พนักงานในระบอบประชาธิปไตยอันมีพระมหากษัตริย์เป็นประมุขและแนวทางการเป็นพนักงานที่ดี</w:t>
      </w:r>
    </w:p>
    <w:p w:rsidR="00C1374D" w:rsidRDefault="00C1374D" w:rsidP="00C1374D">
      <w:pPr>
        <w:pStyle w:val="a3"/>
        <w:numPr>
          <w:ilvl w:val="0"/>
          <w:numId w:val="11"/>
        </w:numPr>
        <w:tabs>
          <w:tab w:val="left" w:pos="993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การพัฒนาบุคลากรนั้น  ผู้บังคับบัญชาอาจเป็นผู้ดำเนินการเองหรือมอบหมายให้ผู้ที่เหมาะสมดำเนินการโดยเลือกวิธีที่เหมาะสมกับการพัฒนาบุคลากรเป็นรายบุคคล </w:t>
      </w:r>
      <w:r w:rsidR="00D7745A">
        <w:rPr>
          <w:rFonts w:ascii="TH SarabunIT๙" w:hAnsi="TH SarabunIT๙" w:cs="TH SarabunIT๙" w:hint="cs"/>
          <w:sz w:val="32"/>
          <w:szCs w:val="32"/>
          <w:cs/>
        </w:rPr>
        <w:t xml:space="preserve"> หรือเป็</w:t>
      </w:r>
      <w:r>
        <w:rPr>
          <w:rFonts w:ascii="TH SarabunIT๙" w:hAnsi="TH SarabunIT๙" w:cs="TH SarabunIT๙" w:hint="cs"/>
          <w:sz w:val="32"/>
          <w:szCs w:val="32"/>
          <w:cs/>
        </w:rPr>
        <w:t>นกลุ่ม  ซึ่งอาจใช้วิธีการฝึกอบรม  หรือวิธีการพัฒนาอื่นๆ  โดยการวิเคราะห์ปัญหาจากการปฏิบัติงาน  การจัดทำแผนพัฒนารายบุคคล หรือข้อเสนอ</w:t>
      </w:r>
    </w:p>
    <w:p w:rsidR="00D7745A" w:rsidRPr="00D7745A" w:rsidRDefault="00D7745A" w:rsidP="00D7745A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74D" w:rsidRPr="00C1374D" w:rsidRDefault="00C1374D" w:rsidP="00C1374D">
      <w:pPr>
        <w:tabs>
          <w:tab w:val="left" w:pos="99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p w:rsidR="00C1374D" w:rsidRDefault="00C1374D" w:rsidP="00C1374D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การพัฒนาบุคลากร  นั้น  ต้องพัฒนาทั้ง 5  ด้าน  ได้แก่</w:t>
      </w:r>
    </w:p>
    <w:p w:rsidR="00C1374D" w:rsidRPr="00C1374D" w:rsidRDefault="00C1374D" w:rsidP="00C1374D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Pr="00C1374D">
        <w:rPr>
          <w:rFonts w:ascii="TH SarabunIT๙" w:hAnsi="TH SarabunIT๙" w:cs="TH SarabunIT๙" w:hint="cs"/>
          <w:sz w:val="32"/>
          <w:szCs w:val="32"/>
          <w:cs/>
        </w:rPr>
        <w:t xml:space="preserve"> ด้านความรู้ทั่วไปในการปฏิบัติงาน  ได้แก่  ความรู้ที่เกี่ยวข้องกับการปฏิบัติงานโดยทั่วไป  เช่น  ระเบียบกฎหมาย  นโยบายสำคัญของรัฐบาล  หน้าที่โครงสร้างของงานนโยบายต่างๆ  เป็นต้น</w:t>
      </w:r>
    </w:p>
    <w:p w:rsidR="00C1374D" w:rsidRPr="00C1374D" w:rsidRDefault="00C1374D" w:rsidP="00C1374D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Pr="00C1374D">
        <w:rPr>
          <w:rFonts w:ascii="TH SarabunIT๙" w:hAnsi="TH SarabunIT๙" w:cs="TH SarabunIT๙" w:hint="cs"/>
          <w:sz w:val="32"/>
          <w:szCs w:val="32"/>
          <w:cs/>
        </w:rPr>
        <w:t xml:space="preserve"> ด้านความรู้และทักษะเฉพาะของงานในแต่ละตำแหน่ง  ได้แก่  ความรู้ความสามารถในการปฏิบัติงานของตำแหน่งหนึ่งตำแหน่งใดโดยเฉพาะ เช่น  งานฝึกอบรม</w:t>
      </w:r>
    </w:p>
    <w:p w:rsidR="00C1374D" w:rsidRPr="00C1374D" w:rsidRDefault="00C1374D" w:rsidP="00C1374D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3) </w:t>
      </w:r>
      <w:r w:rsidRPr="00C1374D">
        <w:rPr>
          <w:rFonts w:ascii="TH SarabunIT๙" w:hAnsi="TH SarabunIT๙" w:cs="TH SarabunIT๙" w:hint="cs"/>
          <w:sz w:val="32"/>
          <w:szCs w:val="32"/>
          <w:cs/>
        </w:rPr>
        <w:t>ด้านการบริหาร  ได้แก่  รายละเอียดที่เกี่ยวกับการบริหารงานและการบริการประชาชน  เช่น  ในเรื่องการวางแผน  การมอบหมายงาน  การจูงใจ  การประสานงาน  เป็นต้น</w:t>
      </w:r>
    </w:p>
    <w:p w:rsidR="00C1374D" w:rsidRPr="00C1374D" w:rsidRDefault="00C1374D" w:rsidP="00C1374D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Pr="00C1374D">
        <w:rPr>
          <w:rFonts w:ascii="TH SarabunIT๙" w:hAnsi="TH SarabunIT๙" w:cs="TH SarabunIT๙" w:hint="cs"/>
          <w:sz w:val="32"/>
          <w:szCs w:val="32"/>
          <w:cs/>
        </w:rPr>
        <w:t>ด้านคุณสมบัติส่วนตัว  ได้แก่  การช่วยเสริมบุคลิกภาพที่ดี  ส่งเสริมให้สามารถปฏิบัติงานร่วมกับบุคคลอื่นได้อย่างราบรื่น  และมีประสิทธิภาพ  เช่น  มนุษย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C1374D">
        <w:rPr>
          <w:rFonts w:ascii="TH SarabunIT๙" w:hAnsi="TH SarabunIT๙" w:cs="TH SarabunIT๙" w:hint="cs"/>
          <w:sz w:val="32"/>
          <w:szCs w:val="32"/>
          <w:cs/>
        </w:rPr>
        <w:t>สัมพันธ์การทำงาน  การสื่อสารและสื่อความหมาย  การเสริมสร้างสุขภาพอนามัย  เป็นต้น</w:t>
      </w:r>
    </w:p>
    <w:p w:rsidR="00C1374D" w:rsidRPr="00C1374D" w:rsidRDefault="00C1374D" w:rsidP="00C1374D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Pr="00C1374D">
        <w:rPr>
          <w:rFonts w:ascii="TH SarabunIT๙" w:hAnsi="TH SarabunIT๙" w:cs="TH SarabunIT๙" w:hint="cs"/>
          <w:sz w:val="32"/>
          <w:szCs w:val="32"/>
          <w:cs/>
        </w:rPr>
        <w:t xml:space="preserve"> ด้านศีลธรรม  คุณธรรม  และจริยธรรม ได้แก่  การพัฒนาคุณธรรมและจริยธรรม  ในการปฏิบัติงาน  เช่น  จริยธรรมในการปฏิบัติงาน  การพัฒนาคุณภาพชีวิตเพื่อประสิทธิภาพในการปฏิบัติงาน  การปฏิบัติงานอย่างมีความสุข</w:t>
      </w:r>
    </w:p>
    <w:p w:rsidR="00C1374D" w:rsidRPr="00311F98" w:rsidRDefault="00C1374D" w:rsidP="00C1374D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11F9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ขั้นตอนการพัฒนาบุคลากร  แบ่งได้ดังนี้</w:t>
      </w:r>
    </w:p>
    <w:p w:rsidR="00C1374D" w:rsidRPr="00AC1867" w:rsidRDefault="00AC1867" w:rsidP="00AC1867">
      <w:pPr>
        <w:spacing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C1867"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>การเตรียมการและการวางแผน  ให้กระทำดังนี้</w:t>
      </w:r>
      <w:r w:rsidR="00833FBD" w:rsidRPr="00AC186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33FBD" w:rsidRPr="00AC1867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3FBD" w:rsidRPr="00AC18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 xml:space="preserve">การหาความจำเป็นในการพัฒนา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>การหาความจำเป็นในการพัฒนา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>บุคลากรแต่ละคน</w:t>
      </w:r>
      <w:r w:rsidR="00173CE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>หมายถึง  การศึกษา  วิเคราะห์ดูว่า  บุคลากรแต่ละคนสมควรจะต้องได้รับการพัฒนาด้านใดบ้าง  จึงจะปฏิบัติงานได้สำเร็จอย่างมีประสิทธิภาพ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>และปฏิบัติงานได้ตามมาตรฐานที่กำหนดไว้</w:t>
      </w:r>
    </w:p>
    <w:p w:rsidR="00C1374D" w:rsidRDefault="00AC1867" w:rsidP="00AC1867">
      <w:pPr>
        <w:pStyle w:val="a3"/>
        <w:spacing w:line="240" w:lineRule="auto"/>
        <w:ind w:left="2138" w:firstLine="2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1374D">
        <w:rPr>
          <w:rFonts w:ascii="TH SarabunIT๙" w:hAnsi="TH SarabunIT๙" w:cs="TH SarabunIT๙" w:hint="cs"/>
          <w:sz w:val="32"/>
          <w:szCs w:val="32"/>
          <w:cs/>
        </w:rPr>
        <w:t xml:space="preserve"> ประเภทของความจำเป็น  ได้แก่  ด้านความรู้ทั่วไปในการปฏิบัติงาน  </w:t>
      </w:r>
    </w:p>
    <w:p w:rsidR="00C1374D" w:rsidRDefault="00C1374D" w:rsidP="00AC1867">
      <w:pPr>
        <w:pStyle w:val="a3"/>
        <w:spacing w:line="240" w:lineRule="auto"/>
        <w:ind w:left="2520" w:hanging="3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ด้านความรู้และทักษะเฉพาะของงานในแต่ละตำแหน่ง  ด้านการบริหาร  </w:t>
      </w:r>
    </w:p>
    <w:p w:rsidR="00C1374D" w:rsidRDefault="00C1374D" w:rsidP="00AC1867">
      <w:pPr>
        <w:pStyle w:val="a3"/>
        <w:spacing w:line="240" w:lineRule="auto"/>
        <w:ind w:left="2520" w:hanging="39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ด้านคุณสมบัติส่วนตัว  และด้านคุณธรรมจริยธรรม</w:t>
      </w:r>
    </w:p>
    <w:p w:rsidR="00C1374D" w:rsidRDefault="00AC1867" w:rsidP="00AC1867">
      <w:pPr>
        <w:spacing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 xml:space="preserve"> การดำเนินการพัฒนา  ให้กระทำดังนี้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-  </w:t>
      </w:r>
      <w:r w:rsidR="00C1374D" w:rsidRPr="00AC1867">
        <w:rPr>
          <w:rFonts w:ascii="TH SarabunIT๙" w:hAnsi="TH SarabunIT๙" w:cs="TH SarabunIT๙" w:hint="cs"/>
          <w:sz w:val="32"/>
          <w:szCs w:val="32"/>
          <w:cs/>
        </w:rPr>
        <w:t>การเลือกวิธีพัฒนาบุคลากรที่เหมาะสม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="00D85723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1374D">
        <w:rPr>
          <w:rFonts w:ascii="TH SarabunIT๙" w:hAnsi="TH SarabunIT๙" w:cs="TH SarabunIT๙" w:hint="cs"/>
          <w:sz w:val="32"/>
          <w:szCs w:val="32"/>
          <w:cs/>
        </w:rPr>
        <w:t>เมื่อได้ข้อมูลที่เป็นประโยชน์ต่อการพัฒนาบุคลากรจากการหาความจำเป็นในการพัฒนาแล้ว  นำข้อมูลเหล่านั้นมาพิจารณากำหนดกลุ่มเป้าหมาย  และเรื่องที่จำเป็นต้องได้รับการพัฒนา  ได้แก่  การคัดเลือกกลุ่มบุคคลที่สมควรได้รับการพัฒนา  และเลือกประเด็นที่จะให้มีการพัฒนา  โดยสามารถเลือกแนวทางหรือวิธีการพัฒนาได้หลายรูปแบบตามความเหมาะสม เช่น การให้ความรู้  การสับเปลี่ยนหน้าที่รับผิดชอบ  การฝึกอบรม  การดูงาน  การประชุมเชิงปฏิบัติการ และ การสัมมนา  เป็นต้น</w:t>
      </w:r>
    </w:p>
    <w:p w:rsidR="00C1374D" w:rsidRDefault="00C1374D" w:rsidP="00C1374D">
      <w:pPr>
        <w:pStyle w:val="a3"/>
        <w:spacing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74D" w:rsidRDefault="00C1374D" w:rsidP="00C1374D">
      <w:pPr>
        <w:pStyle w:val="a3"/>
        <w:spacing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74D" w:rsidRDefault="00C1374D" w:rsidP="00C1374D">
      <w:pPr>
        <w:pStyle w:val="a3"/>
        <w:spacing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74D" w:rsidRDefault="00C1374D" w:rsidP="00C1374D">
      <w:pPr>
        <w:pStyle w:val="a3"/>
        <w:spacing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74D" w:rsidRDefault="00C1374D" w:rsidP="00C1374D">
      <w:pPr>
        <w:pStyle w:val="a3"/>
        <w:spacing w:line="240" w:lineRule="auto"/>
        <w:ind w:left="46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C1374D" w:rsidRDefault="00C1374D" w:rsidP="00C1374D">
      <w:pPr>
        <w:pStyle w:val="a3"/>
        <w:spacing w:line="240" w:lineRule="auto"/>
        <w:ind w:left="46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374D" w:rsidRDefault="00C1374D" w:rsidP="00D85723">
      <w:pPr>
        <w:pStyle w:val="a3"/>
        <w:numPr>
          <w:ilvl w:val="0"/>
          <w:numId w:val="14"/>
        </w:numPr>
        <w:spacing w:line="240" w:lineRule="auto"/>
        <w:ind w:left="2410" w:hanging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วิธีการพัฒนาบุคลากร</w:t>
      </w:r>
    </w:p>
    <w:p w:rsidR="00C1374D" w:rsidRDefault="00C1374D" w:rsidP="00833FBD">
      <w:pPr>
        <w:pStyle w:val="a3"/>
        <w:spacing w:line="240" w:lineRule="auto"/>
        <w:ind w:left="25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สามารถพัฒนาบุคลากร  โดยเลือกแนวทางการพัฒนาได้หลายอย่าง  โดยอาจจัดทำเป็นโครงการเพื่อดำเนินการเอง หรือเข้าร่วมสมทบกับหน่วยราชการอื่น  หรือว่าจ้างองค์กรเอกชนที่มีความรู้ความชำนาญเฉพาะด้านเป็นผู้ดำเนินการ</w:t>
      </w:r>
    </w:p>
    <w:p w:rsidR="00D85723" w:rsidRDefault="00D85723" w:rsidP="00D85723">
      <w:pPr>
        <w:spacing w:line="240" w:lineRule="auto"/>
        <w:ind w:firstLine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C1374D" w:rsidRPr="00D85723"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1374D" w:rsidRDefault="00C1374D" w:rsidP="00F161AE">
      <w:pPr>
        <w:spacing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D85723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ให้ผู้บังคับบัญชาหมั่นติดตามการพัฒนาอย่างใกล้ชิด  และให้มีการประเมินผลการพัฒนา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เมื่อผ่านการประเมินผลแล้วถือว่าผู้นั้นได้รับการพัฒนาแล้ว</w:t>
      </w:r>
    </w:p>
    <w:p w:rsidR="00833FBD" w:rsidRPr="00833FBD" w:rsidRDefault="00833FBD" w:rsidP="00833FBD">
      <w:pPr>
        <w:pStyle w:val="a3"/>
        <w:spacing w:line="240" w:lineRule="auto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3FBD" w:rsidRDefault="00833FBD" w:rsidP="00833FBD">
      <w:pPr>
        <w:pStyle w:val="a3"/>
        <w:spacing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6E11F4" wp14:editId="13B38FC4">
                <wp:simplePos x="0" y="0"/>
                <wp:positionH relativeFrom="column">
                  <wp:posOffset>1678520</wp:posOffset>
                </wp:positionH>
                <wp:positionV relativeFrom="paragraph">
                  <wp:posOffset>134620</wp:posOffset>
                </wp:positionV>
                <wp:extent cx="2670810" cy="38100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81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3FBD" w:rsidRPr="00D85723" w:rsidRDefault="00833FBD" w:rsidP="00833FBD">
                            <w:pPr>
                              <w:spacing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D8572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หลักเกณฑ์การประเมินผลการปฏิบัติงาน</w:t>
                            </w:r>
                          </w:p>
                          <w:p w:rsidR="00833FBD" w:rsidRDefault="00833FBD" w:rsidP="00833F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32.15pt;margin-top:10.6pt;width:210.3pt;height:3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" fillcolor="white [3201]" strokeweight=".5pt">
                <v:textbox>
                  <w:txbxContent>
                    <w:p w:rsidR="00833FBD" w:rsidRPr="00D85723" w:rsidRDefault="00833FBD" w:rsidP="00833FBD">
                      <w:pPr>
                        <w:spacing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D85723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หลักเกณฑ์การประเมินผลการปฏิบัติงาน</w:t>
                      </w:r>
                    </w:p>
                    <w:p w:rsidR="00833FBD" w:rsidRDefault="00833FBD" w:rsidP="00833FB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33FBD" w:rsidRDefault="00833FBD" w:rsidP="00833FBD">
      <w:pPr>
        <w:pStyle w:val="a3"/>
        <w:spacing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33FBD" w:rsidRPr="00833FBD" w:rsidRDefault="00833FBD" w:rsidP="00833FBD">
      <w:pPr>
        <w:pStyle w:val="a3"/>
        <w:spacing w:line="240" w:lineRule="auto"/>
        <w:ind w:left="18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374D" w:rsidRPr="00833FBD" w:rsidRDefault="00C1374D" w:rsidP="00833F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3FBD">
        <w:rPr>
          <w:rFonts w:ascii="TH SarabunIT๙" w:hAnsi="TH SarabunIT๙" w:cs="TH SarabunIT๙" w:hint="cs"/>
          <w:sz w:val="32"/>
          <w:szCs w:val="32"/>
          <w:cs/>
        </w:rPr>
        <w:tab/>
      </w:r>
      <w:r w:rsidR="00833FBD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  ให้ผู้บังคับบัญชามีหน้าที่ประเมินผลการปฏิบัติราชการของผู้ใต้บังคับ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บัญชาเพื่อใช้ประกอบการพิจารณาแต่งตั้ง 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เลื่อนขั้นเงินเดือน 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พัฒนาพนักงานส่วนท้องถิ่น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 เพิ่มพูนประสิทธิภาพในการปฏิบัติราชการ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  และมีหน้าที่เสริมสร้างแรงจูงใจให้ผู้ใต้บังคับบัญชาปฏิบัติตนเหมาะสม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กับการเป็นพนักงานส่วนท้องถิ่น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และปฏิบัติราชการมีประสิทธิภาพและเกิดประสิทธิผล  การประเมินผลการปฏิบัติงาน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 ให้คำนึงถึงคุณภาพและปริมาณงาน  ประสิทธิภาพและประสิทธิผลของงานที่ได้ปฏิบัติมา  ความสามารถและความอุตสาหะในการปฏิบัติงาน 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ความมีคุณธรรมและจริยธรรม  ตลอดจนการรักษาวินัย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ที่เหมาะสมกับการเป็นพนักงานส่วนท้องถิ่น  โดยจัดทำการประเมินอย่างน้อยปีละ 2 ครั้ง และเปิดโอกาสให้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ผู้ถูกประเมินชี้แจง  หรือขอคำปรึกษาด้วย</w:t>
      </w:r>
    </w:p>
    <w:p w:rsidR="00C1374D" w:rsidRPr="00833FBD" w:rsidRDefault="00C1374D" w:rsidP="00833FBD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3FB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การประเมินผลการปฏิบัติงานของพนักงานเทศบาล  พนักงานครู</w:t>
      </w:r>
    </w:p>
    <w:p w:rsidR="00C1374D" w:rsidRPr="00833FBD" w:rsidRDefault="00C1374D" w:rsidP="00833FB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3FBD">
        <w:rPr>
          <w:rFonts w:ascii="TH SarabunIT๙" w:hAnsi="TH SarabunIT๙" w:cs="TH SarabunIT๙" w:hint="cs"/>
          <w:sz w:val="32"/>
          <w:szCs w:val="32"/>
          <w:cs/>
        </w:rPr>
        <w:tab/>
      </w:r>
      <w:r w:rsidR="00F161AE">
        <w:rPr>
          <w:rFonts w:ascii="TH SarabunIT๙" w:hAnsi="TH SarabunIT๙" w:cs="TH SarabunIT๙" w:hint="cs"/>
          <w:sz w:val="32"/>
          <w:szCs w:val="32"/>
          <w:cs/>
        </w:rPr>
        <w:tab/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ให้คำนึงถึงระบบการบริหารผลงาน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 โดยมีองค์ประกอบการประเมินและสัดส่วนคะแนน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แบ่งเป็น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 ส่วน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33FBD"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C1374D" w:rsidRDefault="00C1374D" w:rsidP="00833FBD">
      <w:pPr>
        <w:pStyle w:val="a3"/>
        <w:numPr>
          <w:ilvl w:val="0"/>
          <w:numId w:val="15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33FBD">
        <w:rPr>
          <w:rFonts w:ascii="TH SarabunIT๙" w:hAnsi="TH SarabunIT๙" w:cs="TH SarabunIT๙" w:hint="cs"/>
          <w:sz w:val="32"/>
          <w:szCs w:val="32"/>
          <w:cs/>
        </w:rPr>
        <w:t xml:space="preserve"> ผลสัมฤทธิ์ของงาน (ไม่น้อยกว่าร้อยละ 70)  โดยประเมินผลจากปริมาณผลงาน  คุณภาพของ</w:t>
      </w:r>
      <w:r>
        <w:rPr>
          <w:rFonts w:ascii="TH SarabunIT๙" w:hAnsi="TH SarabunIT๙" w:cs="TH SarabunIT๙" w:hint="cs"/>
          <w:sz w:val="32"/>
          <w:szCs w:val="32"/>
          <w:cs/>
        </w:rPr>
        <w:t>งาน  ความรวดเร็วหรือความตรงต่อเวลา และความประหยัดหรือคุ้มค่า (พนักงานเทศบาลที่อยู่ในระหว่างการทดลองปฏิบัติราชการ   กำหนดร้อยละ 50)</w:t>
      </w:r>
    </w:p>
    <w:p w:rsidR="00C1374D" w:rsidRDefault="00C1374D" w:rsidP="00833FBD">
      <w:pPr>
        <w:pStyle w:val="a3"/>
        <w:numPr>
          <w:ilvl w:val="0"/>
          <w:numId w:val="15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 (ร้อยละ 30)  ประกอบด้วยการประเมินสมรรถนะหลัก  สมรรถนะประจำผู้บริหาร และสมรรถนะประจำสายงาน (พนักงานเทศบาลที่อยู่ระหว่างทดลองปฏิบัติราชการ  กำหนดร้อยละ 50)</w:t>
      </w:r>
    </w:p>
    <w:p w:rsidR="00C1374D" w:rsidRDefault="00C1374D" w:rsidP="00F161AE">
      <w:pPr>
        <w:pStyle w:val="a3"/>
        <w:spacing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หลักเกณฑ์และวิธีการประเมินผลสัมฤทธิ์ของงาน และพฤติกรรมการปฏิบัติราชการหรือสมรรถนะให้เป็นไปตามหลักเกณฑ์ของมาตรฐานทั่วไปที่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และก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  ได้แก่</w:t>
      </w:r>
    </w:p>
    <w:p w:rsidR="00C1374D" w:rsidRDefault="00C1374D" w:rsidP="00833FBD">
      <w:pPr>
        <w:pStyle w:val="a3"/>
        <w:numPr>
          <w:ilvl w:val="0"/>
          <w:numId w:val="16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ประเมินเกี่ยวกับการมอบหมายโครงการ/งาน/กิจกรรมในการปฏิบัติราชการ  โดยกำหนดตัวชี้วัดผลการปฏิบัติงานและค่าเป้าหมาย</w:t>
      </w:r>
    </w:p>
    <w:p w:rsidR="00F161AE" w:rsidRPr="00F161AE" w:rsidRDefault="00F161AE" w:rsidP="00F161A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723" w:rsidRDefault="00D85723" w:rsidP="00D85723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5723" w:rsidRPr="00D85723" w:rsidRDefault="00D85723" w:rsidP="00D8572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p w:rsidR="00C1374D" w:rsidRDefault="00C1374D" w:rsidP="00D85723">
      <w:pPr>
        <w:pStyle w:val="a3"/>
        <w:numPr>
          <w:ilvl w:val="0"/>
          <w:numId w:val="16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พฤติกรรมการปฏิบัติราชการหรือสมรรถนะ  เป็นการระบุจำนวนสมรรถนะที่ใช้ในการประเมินผลการปฏิบัติราชการ  ประกอบด้วย  สมรรถนะหลัก 5 ด้าน  สมรรถนะประจำสายงาน 3 ด้าน 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และสมรรถนะประจำผู้บริหาร</w:t>
      </w:r>
      <w:r w:rsidR="00833F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 ด้าน</w:t>
      </w:r>
    </w:p>
    <w:p w:rsidR="00C1374D" w:rsidRDefault="00C1374D" w:rsidP="00302776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5520F6"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ในการประเมินผลการปฏิบัติราชการของเทศบาลตำบลท่ายาง ให้จัดกลุ่มคะแนนผลการประเมินเป็น 5 ระดับ  ได้แก่  ดีเด่น  ดีมาก ดี พอใช้ และต้องปรับปรุง  โดยมีเกณฑ์คะแนนแต่ละระดับให้เป็นไปตามที่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กำหนดโดยอนุโลม</w:t>
      </w:r>
    </w:p>
    <w:p w:rsidR="00C1374D" w:rsidRDefault="00C1374D" w:rsidP="00C1374D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520F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การประเมินผลการปฏิบัติงานของพนักงานจ้าง</w:t>
      </w:r>
    </w:p>
    <w:p w:rsidR="00C1374D" w:rsidRDefault="00C1374D" w:rsidP="00C1374D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การประเมินผลการปฏิบัติงานของพนักงานจ้างตามภารกิจและพนักงานจ้างทั่วไป  ให้ประเมินจากผลงานและคุณลักษณะในการปฏิบัติงานของพนักงานจ้างผู้นั้น  โดยมุ่งผลสัมฤทธิ์ของงานและพฤติกรรมในการปฏิบัติงาน  โดยมีสัดส่วนของงาน  ดังนี้</w:t>
      </w:r>
    </w:p>
    <w:p w:rsidR="00C1374D" w:rsidRPr="00302776" w:rsidRDefault="00302776" w:rsidP="00302776">
      <w:pPr>
        <w:spacing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1374D" w:rsidRPr="00302776"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การประเมินผลสัมฤทธิ์ของงาน  ร้อยละ  80  พิจารณาจาก</w:t>
      </w:r>
    </w:p>
    <w:p w:rsidR="00C1374D" w:rsidRDefault="00C1374D" w:rsidP="00C1374D">
      <w:pPr>
        <w:pStyle w:val="a3"/>
        <w:numPr>
          <w:ilvl w:val="0"/>
          <w:numId w:val="17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ปริมาณผลงาน</w:t>
      </w:r>
    </w:p>
    <w:p w:rsidR="00C1374D" w:rsidRDefault="00C1374D" w:rsidP="00C1374D">
      <w:pPr>
        <w:pStyle w:val="a3"/>
        <w:numPr>
          <w:ilvl w:val="0"/>
          <w:numId w:val="17"/>
        </w:num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คุณภาพของงาน</w:t>
      </w:r>
    </w:p>
    <w:p w:rsidR="00C1374D" w:rsidRDefault="00C1374D" w:rsidP="00302776">
      <w:pPr>
        <w:pStyle w:val="a3"/>
        <w:numPr>
          <w:ilvl w:val="0"/>
          <w:numId w:val="17"/>
        </w:numPr>
        <w:spacing w:line="36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ประโยชน์ของงาน</w:t>
      </w:r>
    </w:p>
    <w:p w:rsidR="00C1374D" w:rsidRDefault="00302776" w:rsidP="00302776">
      <w:pPr>
        <w:pStyle w:val="a3"/>
        <w:spacing w:line="240" w:lineRule="auto"/>
        <w:ind w:left="0" w:firstLine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1374D">
        <w:rPr>
          <w:rFonts w:ascii="TH SarabunIT๙" w:hAnsi="TH SarabunIT๙" w:cs="TH SarabunIT๙" w:hint="cs"/>
          <w:sz w:val="32"/>
          <w:szCs w:val="32"/>
          <w:cs/>
        </w:rPr>
        <w:t xml:space="preserve"> การประเมินพฤติกรรมการปฏิบัติงาน  ร้อยละ 20  ให้นำสมรรถนะของพนักงานเทศบาลมาใช้สำหรับการประเมินพนักงานจ้างโดยอนุโลม  ดังนี้</w:t>
      </w:r>
    </w:p>
    <w:p w:rsidR="00C1374D" w:rsidRDefault="00C1374D" w:rsidP="00D85723">
      <w:pPr>
        <w:pStyle w:val="a3"/>
        <w:numPr>
          <w:ilvl w:val="0"/>
          <w:numId w:val="18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  ให้ประเมินสมรรถนะหลัก 5 สมรรถนะ  โดยกำหนดระดับสมรรถนะที่คาดหวัง/ต้องการ  ในระดับ 1</w:t>
      </w:r>
    </w:p>
    <w:p w:rsidR="00C1374D" w:rsidRDefault="00C1374D" w:rsidP="00D85723">
      <w:pPr>
        <w:pStyle w:val="a3"/>
        <w:numPr>
          <w:ilvl w:val="0"/>
          <w:numId w:val="18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  ไม่รวมถึงพนักงานจ้างตามภารกิจสำหรับผู้มีทักษะ  ให้ประเมินสมรรถนะหลัก 5 สมรรถนะ และประเมินสมรรถนะประจำสายงานอย่างน้อย 3 สมรรถนะ เช่นเดียวกับพนักงานเทศบาลในลักษณะงานเดียวกัน   โดยกำหนดระดับสมรรถนะที่คาดหวัง/ต้องการ  ในระดับปฏิบัติการแล้วแต่กรณี</w:t>
      </w:r>
    </w:p>
    <w:p w:rsidR="00C1374D" w:rsidRDefault="00C1374D" w:rsidP="00D85723">
      <w:pPr>
        <w:pStyle w:val="a3"/>
        <w:numPr>
          <w:ilvl w:val="0"/>
          <w:numId w:val="18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พนักงานจ้างตามภารกิจสำหรับผู้มีทักษะ  ให้ประเมินสมรรถนะหลัก 5 สมรรถนะ  โดยกำหนดระดับสมรรถนะที่คาดหวัง/ต้องการ ในระดับ 2</w:t>
      </w:r>
    </w:p>
    <w:p w:rsidR="00C1374D" w:rsidRDefault="00C1374D" w:rsidP="00D85723">
      <w:pPr>
        <w:pStyle w:val="a3"/>
        <w:numPr>
          <w:ilvl w:val="0"/>
          <w:numId w:val="18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พนักงานจ้างผู้เชี่ยวชาญพิเศษ  ให้ประเมินสมรรถนะหลัก 5 ด้าน และสมรรถนะประจำสายงาน 3 สมรรถนะ  ได้แก่ ความเขข้าใจพื้นที่และการเมืองท้องถิ่น  ความคิดสร้างสรรค์  เพื่อประโยชน์ของท้องถิ่น  โดยกำหนดระดับสมรรถนะที่คาดหวัง/ต้องการ ในระดับ  3</w:t>
      </w:r>
    </w:p>
    <w:p w:rsidR="00C1374D" w:rsidRDefault="00C1374D" w:rsidP="00302776">
      <w:pPr>
        <w:spacing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ระดับผลการประเมินในการประเมินผลการปฏิบัติงานงานของพนักงานจ้าง  ให้จัดกลุ่มคะแนนผลการประเมินเป็น 5 ระดับ  ได้แก่ ดีเด่น   ดีมาก  ดี  พอใช้ </w:t>
      </w:r>
      <w:r w:rsidR="00737A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และปรับปรุง</w:t>
      </w:r>
    </w:p>
    <w:p w:rsidR="00D85723" w:rsidRDefault="00D85723" w:rsidP="00C1374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D85723" w:rsidRPr="00737A0C" w:rsidRDefault="00D85723" w:rsidP="00C1374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D85723" w:rsidRDefault="00D85723" w:rsidP="00C1374D">
      <w:pPr>
        <w:spacing w:line="240" w:lineRule="auto"/>
        <w:ind w:left="1440"/>
        <w:rPr>
          <w:rFonts w:ascii="TH SarabunIT๙" w:hAnsi="TH SarabunIT๙" w:cs="TH SarabunIT๙"/>
          <w:sz w:val="32"/>
          <w:szCs w:val="32"/>
        </w:rPr>
      </w:pPr>
    </w:p>
    <w:p w:rsidR="00D85723" w:rsidRDefault="00D85723" w:rsidP="00D85723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C1374D" w:rsidRDefault="00C1374D" w:rsidP="00D85723">
      <w:pPr>
        <w:pStyle w:val="a3"/>
        <w:numPr>
          <w:ilvl w:val="0"/>
          <w:numId w:val="19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ในระหว่างรอบการประเมิน  ให้ผู้บังคับบัญชาชั้นต้นซึ่งเป็นผู้ติดตามความก้าวหน้าในการปฏิบัติงาน ตามแผนปฏิบัติงาน รวมทั้งคอยให้คำแนะนำ</w:t>
      </w:r>
      <w:r w:rsidR="00D8572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และช่วยเหลือในการแก้ไขปัญหาในการปฏิบัติงานเพื่อให้พนักงานเทศบาล  ลูกจ้างประจำ และพนักงานจ้างสามารถปฏิบัติงานให้บรรลุเป้าหมายและผลสำเร็จตามที่กำหนด</w:t>
      </w:r>
    </w:p>
    <w:p w:rsidR="00C1374D" w:rsidRDefault="00C1374D" w:rsidP="00D85723">
      <w:pPr>
        <w:pStyle w:val="a3"/>
        <w:numPr>
          <w:ilvl w:val="0"/>
          <w:numId w:val="19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เมื่อครบรอบการประเมินให้ผู้บังคับบัญชาชั้นต้น  ซึ่งเป็นผู้ประเมินและส่วนราชการต้นสังกัดของพนักงานเทศบาลและพนักงานจ้าง  ดำเนินการดังนี้</w:t>
      </w:r>
    </w:p>
    <w:p w:rsidR="00C1374D" w:rsidRDefault="00C1374D" w:rsidP="00D85723">
      <w:pPr>
        <w:pStyle w:val="a3"/>
        <w:numPr>
          <w:ilvl w:val="1"/>
          <w:numId w:val="19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ประเมินผลการปฏิบัติงานตามหลักเกณฑ์และวิธีการที่เทศบาลตำบลท่ายางกำหนด</w:t>
      </w:r>
    </w:p>
    <w:p w:rsidR="00C1374D" w:rsidRDefault="00C1374D" w:rsidP="00D85723">
      <w:pPr>
        <w:pStyle w:val="a3"/>
        <w:numPr>
          <w:ilvl w:val="1"/>
          <w:numId w:val="19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จัดส่งบัญชีรายชื่อให้ส่วนราชการต้นสังกัดเพื่อจัดทำบัญชีรายชื่อ  ตามลำดับคะแนนผลการประเมิน</w:t>
      </w:r>
    </w:p>
    <w:p w:rsidR="00C1374D" w:rsidRPr="00C66368" w:rsidRDefault="00C1374D" w:rsidP="00D85723">
      <w:pPr>
        <w:pStyle w:val="a3"/>
        <w:numPr>
          <w:ilvl w:val="0"/>
          <w:numId w:val="19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ส่วนราชการเสนอบัญชีรายชื่อ  ตามลำดับคะแนนผลการประเมินให้คณะกรรมการกลั่นกรองการประเมินผลการปฏิบัติงาน  พิจารณามาตรฐาน  ความโปร่งใส  และเป็นธรรมของการประเมิน  ก่อนที่จะเ</w:t>
      </w:r>
      <w:r w:rsidR="00737A0C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นอผลการประเมินต่อนายกเทศมนตรี  เพื่อนำไปใช้ในการเลื่อนขั้นเงินเดือน  ค่าจ้างประจำ และเลื่อนอัตราค่าตอบแทน  ต่อไป</w:t>
      </w:r>
    </w:p>
    <w:p w:rsidR="00C1374D" w:rsidRPr="00311F98" w:rsidRDefault="00B817AF" w:rsidP="00C1374D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1248600</wp:posOffset>
                </wp:positionH>
                <wp:positionV relativeFrom="paragraph">
                  <wp:posOffset>100901</wp:posOffset>
                </wp:positionV>
                <wp:extent cx="3772800" cy="396000"/>
                <wp:effectExtent l="0" t="0" r="18415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28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17AF" w:rsidRPr="00B817AF" w:rsidRDefault="00B817AF" w:rsidP="00B817A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หลักเกณฑ์การให้คุณให้โทษและการสร้างขวัญกำลังใจ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98.3pt;margin-top:7.95pt;width:297.05pt;height:3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" fillcolor="white [3201]" strokeweight=".5pt">
                <v:textbox>
                  <w:txbxContent>
                    <w:p w:rsidR="00B817AF" w:rsidRPr="00B817AF" w:rsidRDefault="00B817AF" w:rsidP="00B817A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หลักเกณฑ์การให้คุณให้โทษและการสร้างขวัญกำลังใจ</w:t>
                      </w:r>
                    </w:p>
                  </w:txbxContent>
                </v:textbox>
              </v:shape>
            </w:pict>
          </mc:Fallback>
        </mc:AlternateContent>
      </w:r>
    </w:p>
    <w:p w:rsidR="00C1374D" w:rsidRDefault="00C1374D" w:rsidP="00C1374D">
      <w:pPr>
        <w:pStyle w:val="a3"/>
        <w:ind w:left="0" w:firstLine="1800"/>
        <w:rPr>
          <w:rFonts w:ascii="TH SarabunIT๙" w:hAnsi="TH SarabunIT๙" w:cs="TH SarabunIT๙"/>
          <w:sz w:val="32"/>
          <w:szCs w:val="32"/>
        </w:rPr>
      </w:pPr>
    </w:p>
    <w:p w:rsidR="00C1374D" w:rsidRDefault="0073653E" w:rsidP="0073653E">
      <w:pPr>
        <w:pStyle w:val="a3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3653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การให้คุณและสร้างขวัญกำลังใจ</w:t>
      </w:r>
    </w:p>
    <w:p w:rsidR="0073653E" w:rsidRDefault="0073653E" w:rsidP="0073653E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การยกย่องชมเชยบุคลากรดีเด่นในด้านต่างๆ  เช่น ด้านการทำงาน  ด้านคุณธรรมจริยธรรม</w:t>
      </w:r>
    </w:p>
    <w:p w:rsidR="0073653E" w:rsidRDefault="0073653E" w:rsidP="0073653E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มีการมอบของรางวัลให้กับพนักงานดีเด่นที่ไม่เคยลา</w:t>
      </w:r>
    </w:p>
    <w:p w:rsidR="0073653E" w:rsidRDefault="0073653E" w:rsidP="0073653E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มีการมอบของขวัญให้พนักงานที่คลอดบุตร  เจ็บป่วย   และมอบของช่วยเหลือกรณีประสบภัยต่างๆ</w:t>
      </w:r>
    </w:p>
    <w:p w:rsidR="00736E3C" w:rsidRDefault="00736E3C" w:rsidP="0073653E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มีการมอบเงินช่วยเหลือกรณีญาติในครอบครัวเสียชีวิต</w:t>
      </w:r>
    </w:p>
    <w:p w:rsidR="0073653E" w:rsidRDefault="0073653E" w:rsidP="0073653E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มีการสั่งลงโทษผู้กระทำผิดวินัยอย่างไม่ร้ายแรง</w:t>
      </w:r>
    </w:p>
    <w:p w:rsidR="00736E3C" w:rsidRDefault="00D10D97" w:rsidP="00736E3C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D10D97">
        <w:rPr>
          <w:rFonts w:ascii="TH SarabunIT๙" w:hAnsi="TH SarabunIT๙" w:cs="TH SarabunIT๙" w:hint="cs"/>
          <w:sz w:val="20"/>
          <w:szCs w:val="20"/>
        </w:rPr>
        <w:sym w:font="Wingdings 2" w:char="F0D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653E"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พนักงานส่วนท้องถิ่นต้องรักษาวินัยตามที่กำหนดเป็นข้อห้าม  และข้อปฏิบัติโดยเคร่งครัด</w:t>
      </w:r>
      <w:r w:rsidR="00736E3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3653E">
        <w:rPr>
          <w:rFonts w:ascii="TH SarabunIT๙" w:hAnsi="TH SarabunIT๙" w:cs="TH SarabunIT๙" w:hint="cs"/>
          <w:sz w:val="32"/>
          <w:szCs w:val="32"/>
          <w:cs/>
        </w:rPr>
        <w:t>อยู่เสมอ  ข้อห้ามและข้อปฏิบัติ</w:t>
      </w:r>
    </w:p>
    <w:p w:rsidR="00D10D97" w:rsidRDefault="00D10D97" w:rsidP="00736E3C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D10D97">
        <w:rPr>
          <w:rFonts w:ascii="TH SarabunIT๙" w:hAnsi="TH SarabunIT๙" w:cs="TH SarabunIT๙" w:hint="cs"/>
          <w:sz w:val="20"/>
          <w:szCs w:val="20"/>
        </w:rPr>
        <w:sym w:font="Wingdings 2" w:char="F0DC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36E3C">
        <w:rPr>
          <w:rFonts w:ascii="TH SarabunIT๙" w:hAnsi="TH SarabunIT๙" w:cs="TH SarabunIT๙" w:hint="cs"/>
          <w:sz w:val="32"/>
          <w:szCs w:val="32"/>
          <w:cs/>
        </w:rPr>
        <w:t>ให้ผู้บังคับบัญชามีหน้าที่เสริมสร้างและพัฒนาให้ผู้ใต้บังคับบัญชามีวินัย  ป้องกัน  มิให้ผู้ใต้บังคับบัญชากระทำผิดวินัย  และดำเนินการทางวินัยแก่ผู้ใต้บังคับบัญชา   ซึ่งมีกรณีอันมีมูลที่ควรกล่าวหาว่ากระทำผิดวินัย  ผู้บังคับบัญชาผู้ใดละเลยไม่ปฏิบัติ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  หรือปฏิบัติหน้าที่โดยไม่สุจริต  ให้ถือว่าผู้นั้นกระทำผิดวินัย</w:t>
      </w:r>
    </w:p>
    <w:p w:rsidR="00D10D97" w:rsidRDefault="00D10D97" w:rsidP="00736E3C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 w:rsidRPr="00D10D97">
        <w:rPr>
          <w:rFonts w:ascii="TH SarabunIT๙" w:hAnsi="TH SarabunIT๙" w:cs="TH SarabunIT๙" w:hint="cs"/>
          <w:sz w:val="20"/>
          <w:szCs w:val="20"/>
        </w:rPr>
        <w:sym w:font="Wingdings 2" w:char="F0DC"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พนักงานส่วนท้องถิ่นผู้ใดฝ่าฝืนข้อห้ามหรือไม่ปฏิบัติตามข้อปฏิบัติทางวินัย  ผู้นั้นเป็นผู้กระทำผิดวินัย  จักต้องได้รับโทษทางวินัย  เว้นแต่มีเหตุอันควรงดโทษ  </w:t>
      </w:r>
    </w:p>
    <w:p w:rsidR="00D10D97" w:rsidRDefault="00D10D97" w:rsidP="00736E3C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D10D97" w:rsidRDefault="00D10D97" w:rsidP="00736E3C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</w:p>
    <w:p w:rsidR="00D10D97" w:rsidRDefault="00D10D97" w:rsidP="00D10D97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D10D97" w:rsidRDefault="00D10D97" w:rsidP="00D10D97">
      <w:pPr>
        <w:pStyle w:val="a3"/>
        <w:ind w:left="0"/>
        <w:rPr>
          <w:rFonts w:ascii="TH SarabunIT๙" w:hAnsi="TH SarabunIT๙" w:cs="TH SarabunIT๙"/>
          <w:sz w:val="32"/>
          <w:szCs w:val="32"/>
        </w:rPr>
      </w:pPr>
    </w:p>
    <w:p w:rsidR="00D10D97" w:rsidRDefault="00D10D97" w:rsidP="00393412">
      <w:pPr>
        <w:pStyle w:val="a3"/>
        <w:numPr>
          <w:ilvl w:val="0"/>
          <w:numId w:val="22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การดำเนินการทางวินัยแก่พนักงานส่วนท้องถิ่นซึ่งมีกรณีอันมีมูลที่ควรกล่าวหาว่ากระทำ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ผิดวินัย   ให้สอบสวนเพื่อให้ได้ความจริงและยุติธรรมโดยไม่ชักช้า   เว้นแต่เป็นกรณีที่ไม่จำเป็นต้องสอบสวน  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ซึ่งไม่ทำให้เสียความเป็นธรรม  และจะสั่งให้ผู้ถูกกล่าวหาพักราชการหรือให้ออกจากราชการไว้ก่อน  เพื่อรอ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ฟังผล</w:t>
      </w:r>
      <w:r w:rsidR="00803A5A">
        <w:rPr>
          <w:rFonts w:ascii="TH SarabunIT๙" w:hAnsi="TH SarabunIT๙" w:cs="TH SarabunIT๙" w:hint="cs"/>
          <w:sz w:val="32"/>
          <w:szCs w:val="32"/>
          <w:cs/>
        </w:rPr>
        <w:t>การสอบสวนพิจารณาก็ได้   การสอบสวนตามวรรคหนึ่ง  อย่างน้อยต้องมีการแจ้งข้อกล่าวหา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3A5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03A5A">
        <w:rPr>
          <w:rFonts w:ascii="TH SarabunIT๙" w:hAnsi="TH SarabunIT๙" w:cs="TH SarabunIT๙" w:hint="cs"/>
          <w:sz w:val="32"/>
          <w:szCs w:val="32"/>
          <w:cs/>
        </w:rPr>
        <w:t>สรุปพยานหลักฐาน</w:t>
      </w:r>
      <w:r w:rsidR="005B2F0B">
        <w:rPr>
          <w:rFonts w:ascii="TH SarabunIT๙" w:hAnsi="TH SarabunIT๙" w:cs="TH SarabunIT๙" w:hint="cs"/>
          <w:sz w:val="32"/>
          <w:szCs w:val="32"/>
          <w:cs/>
        </w:rPr>
        <w:t>ที่สนับสนุนข้อกล่าวหาให้ผู้ถูกกล่าวหาทราบ  เพื่อให้ผู้ถูกกล่าวหามีโอกาสชี้แจง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B2F0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5B2F0B">
        <w:rPr>
          <w:rFonts w:ascii="TH SarabunIT๙" w:hAnsi="TH SarabunIT๙" w:cs="TH SarabunIT๙" w:hint="cs"/>
          <w:sz w:val="32"/>
          <w:szCs w:val="32"/>
          <w:cs/>
        </w:rPr>
        <w:t>นำสืบ</w:t>
      </w:r>
      <w:r w:rsidR="003934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B2F0B">
        <w:rPr>
          <w:rFonts w:ascii="TH SarabunIT๙" w:hAnsi="TH SarabunIT๙" w:cs="TH SarabunIT๙" w:hint="cs"/>
          <w:sz w:val="32"/>
          <w:szCs w:val="32"/>
          <w:cs/>
        </w:rPr>
        <w:t>แก้ข้อกล่าวหา  และการให้สิทธิผู้ถูกกล่าวหานำที่ปรึกษาหรือทนายความเข้าฟังในการชี้แจง  หรือให้ปากคำของตน  กระบวนการสอบสวนให้เป็นไปตามมาตรฐานทั่วไปที่คณะกรรมการกลางข้าราชการหรือพนักงานส่วนท้องถิ่นกำหนด</w:t>
      </w:r>
    </w:p>
    <w:p w:rsidR="00393412" w:rsidRDefault="00956710" w:rsidP="00393412">
      <w:pPr>
        <w:pStyle w:val="a3"/>
        <w:numPr>
          <w:ilvl w:val="0"/>
          <w:numId w:val="22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ผู้สั่งลงโทษต้องสั่งลงโทษให้เหมาะสมกับความผิดและมิให้เป็นไปโดยพยาบาท  โดยอคติ  หรือโดยโทสจริตหรือลงโทษผู้ที่ไม่มีความผิด  การลงโทษพนักงานส่วนท้องถิ่นให้ทำเป็นคำสั่ง  ในคำสั่งลงโทษให้แสดงข้อเท็จจริงพฤติการณ์การกระทำผิด  ข้อกฎหมายและข้อพิจารณา  ทั้งนี้  ให้ระบุสิทธิในการอุทธรณ์และระยะเวลาสำหรับการอุทธรณ์ไว้ในคำสั่งลงโทษด้วย</w:t>
      </w:r>
    </w:p>
    <w:p w:rsidR="00956710" w:rsidRDefault="00956710" w:rsidP="00393412">
      <w:pPr>
        <w:pStyle w:val="a3"/>
        <w:numPr>
          <w:ilvl w:val="0"/>
          <w:numId w:val="22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พนักงานส่วนท้องถิ่นผู้ใดมีกรณีถูกกล่าวหาว่ากระทำหรือละเว้นกระทำการใด  ที่พึงเห็นได้ว่าเป็นความผิดวินัยอย่างร้ายแรง  และเป็นการกล่าวหา</w:t>
      </w:r>
      <w:r w:rsidR="005C1548">
        <w:rPr>
          <w:rFonts w:ascii="TH SarabunIT๙" w:hAnsi="TH SarabunIT๙" w:cs="TH SarabunIT๙" w:hint="cs"/>
          <w:sz w:val="32"/>
          <w:szCs w:val="32"/>
          <w:cs/>
        </w:rPr>
        <w:t>เป็นหนังสือต่อผู้บังคับบัญชาของผู้นั้นหรือต่อผู้มีหน้าที่สืบสวนสอบสวน  หรือตรวจสอบตามกฎหมายหรือระเบียบของทางราชการ  หรือเป็นการกล่าวหาเป็นหนังสือโดยผู้บังคับบัญชาของผู้นั้น  หรือมีกรณีถูกฟ้องคดีอาญาหรือต้องหาว่ากระทำความผิดอาญา  เว้นแต่ความผิดที่ได้กระทำ โดยประมาทที่ไม่เกี่ยวกับราชการหรือความผิดลหุโทษ  แม้ภายหลังผู้นั้นจะออกจากราชการไปแล้ว  เว้นแต่ออกจากราชการเพราะตาย  ก็ให้มีการสืบสวนหรือพิจารณาและดำเนินการทางวินัยต่อไปได้  เสมือนว่าผู้นั้นยังมิได้ออกจากราชการ</w:t>
      </w:r>
    </w:p>
    <w:p w:rsidR="00F03191" w:rsidRDefault="00F03191" w:rsidP="00393412">
      <w:pPr>
        <w:pStyle w:val="a3"/>
        <w:numPr>
          <w:ilvl w:val="0"/>
          <w:numId w:val="22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เมื่อผู้บังคับบัญชาได้ดำเนินการทางวินัยหรือสั่งให้พนักงานส่วนท้องถิ่นออกจากราชการไปแล้ว  ให้มีการรายงานการดำเนินการทางวินัย  หรือการสั่งให้ออกจากราชการดังกล่าวต่อผู้บังคับบัญชาตามลำดับชั้น  เพื่อพิจารณาหรือตรวจสอบตามอำนาจหน้าที่ที่กำหนดให้กฎหมายว่าด้วยระเบียบบริหารงานบุคคลส่วนท้องถิ่น  ทั้งนี้  ให้เป็นไปตามมาตรฐานทั่วไปที่คณะกรรมการกลางข้าราชการหรือพนักงานส่วนท้องถิ่นกำหนด</w:t>
      </w:r>
    </w:p>
    <w:p w:rsidR="00F03191" w:rsidRDefault="00F03191" w:rsidP="00393412">
      <w:pPr>
        <w:pStyle w:val="a3"/>
        <w:numPr>
          <w:ilvl w:val="0"/>
          <w:numId w:val="22"/>
        </w:numPr>
        <w:tabs>
          <w:tab w:val="left" w:pos="1701"/>
        </w:tabs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พนักงานส่วนท้องถิ่นซึ่งโอนมาจากพนักงานส่วนท้องถิ่นอื่น หรือข้าราชการตามกฎหมายอื่น  ผู้ใดมีกรณีกระทำผิดวินัยอยู่ก่อนวันโอนมาบรรจุให้ผู้บังคับบัญชาของพนักงานส่วนท้องถิ่นผู้นั้นดำเนินการทางวินัยต่อไปได้</w:t>
      </w:r>
    </w:p>
    <w:p w:rsidR="0073653E" w:rsidRPr="0073653E" w:rsidRDefault="0073653E" w:rsidP="00736E3C">
      <w:pPr>
        <w:pStyle w:val="a3"/>
        <w:ind w:left="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5218B" w:rsidRDefault="00A5218B" w:rsidP="00A5218B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:rsidR="00A5218B" w:rsidRPr="00B9019F" w:rsidRDefault="00154078" w:rsidP="00B9019F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B9019F">
        <w:rPr>
          <w:rFonts w:ascii="TH SarabunIT๙" w:hAnsi="TH SarabunIT๙" w:cs="TH SarabunIT๙" w:hint="cs"/>
          <w:sz w:val="32"/>
          <w:szCs w:val="32"/>
          <w:cs/>
        </w:rPr>
        <w:t>* * * * * * * * * * * * * * * * * * * * * * * * * * * * * * * *</w:t>
      </w:r>
    </w:p>
    <w:sectPr w:rsidR="00A5218B" w:rsidRPr="00B9019F" w:rsidSect="00C54B8D">
      <w:pgSz w:w="11906" w:h="16838"/>
      <w:pgMar w:top="993" w:right="1133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06"/>
    <w:multiLevelType w:val="hybridMultilevel"/>
    <w:tmpl w:val="AC9662AE"/>
    <w:lvl w:ilvl="0" w:tplc="22266B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730B4D"/>
    <w:multiLevelType w:val="hybridMultilevel"/>
    <w:tmpl w:val="2370E6A0"/>
    <w:lvl w:ilvl="0" w:tplc="822A221E">
      <w:start w:val="1"/>
      <w:numFmt w:val="bullet"/>
      <w:lvlText w:val=""/>
      <w:lvlJc w:val="left"/>
      <w:pPr>
        <w:ind w:left="1800" w:hanging="360"/>
      </w:pPr>
      <w:rPr>
        <w:rFonts w:ascii="Wingdings 2" w:eastAsiaTheme="minorHAnsi" w:hAnsi="Wingdings 2" w:cs="TH SarabunIT๙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44159E8"/>
    <w:multiLevelType w:val="hybridMultilevel"/>
    <w:tmpl w:val="2B42FD86"/>
    <w:lvl w:ilvl="0" w:tplc="70A4E358">
      <w:start w:val="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>
    <w:nsid w:val="068C5592"/>
    <w:multiLevelType w:val="hybridMultilevel"/>
    <w:tmpl w:val="956E0280"/>
    <w:lvl w:ilvl="0" w:tplc="973EA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9E55F1"/>
    <w:multiLevelType w:val="hybridMultilevel"/>
    <w:tmpl w:val="7E8E7BE6"/>
    <w:lvl w:ilvl="0" w:tplc="22266BCA">
      <w:start w:val="1"/>
      <w:numFmt w:val="decimal"/>
      <w:lvlText w:val="%1)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07F1565B"/>
    <w:multiLevelType w:val="hybridMultilevel"/>
    <w:tmpl w:val="F46420BC"/>
    <w:lvl w:ilvl="0" w:tplc="6C789560">
      <w:start w:val="2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9DB5638"/>
    <w:multiLevelType w:val="hybridMultilevel"/>
    <w:tmpl w:val="A540FC10"/>
    <w:lvl w:ilvl="0" w:tplc="AAF2A28E">
      <w:start w:val="2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0B7366A9"/>
    <w:multiLevelType w:val="multilevel"/>
    <w:tmpl w:val="7AE62B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8">
    <w:nsid w:val="0F8768F5"/>
    <w:multiLevelType w:val="hybridMultilevel"/>
    <w:tmpl w:val="3D7AC5A2"/>
    <w:lvl w:ilvl="0" w:tplc="5E7890AA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C2650"/>
    <w:multiLevelType w:val="hybridMultilevel"/>
    <w:tmpl w:val="298AEFF6"/>
    <w:lvl w:ilvl="0" w:tplc="E6C835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EC2DD8"/>
    <w:multiLevelType w:val="hybridMultilevel"/>
    <w:tmpl w:val="DA3A9E82"/>
    <w:lvl w:ilvl="0" w:tplc="22266B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17473B5C"/>
    <w:multiLevelType w:val="hybridMultilevel"/>
    <w:tmpl w:val="94F88FAA"/>
    <w:lvl w:ilvl="0" w:tplc="9FAC1742">
      <w:start w:val="1"/>
      <w:numFmt w:val="decimal"/>
      <w:lvlText w:val="(%1)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2">
    <w:nsid w:val="2CAD2435"/>
    <w:multiLevelType w:val="hybridMultilevel"/>
    <w:tmpl w:val="93745782"/>
    <w:lvl w:ilvl="0" w:tplc="95FEAC0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31F77F4F"/>
    <w:multiLevelType w:val="hybridMultilevel"/>
    <w:tmpl w:val="AAC6F76C"/>
    <w:lvl w:ilvl="0" w:tplc="6E02BD7A">
      <w:numFmt w:val="bullet"/>
      <w:lvlText w:val=""/>
      <w:lvlJc w:val="left"/>
      <w:pPr>
        <w:ind w:left="108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F83290"/>
    <w:multiLevelType w:val="hybridMultilevel"/>
    <w:tmpl w:val="A686E95E"/>
    <w:lvl w:ilvl="0" w:tplc="A7841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E69A1"/>
    <w:multiLevelType w:val="multilevel"/>
    <w:tmpl w:val="2CD8A85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6">
    <w:nsid w:val="4FFF2C2A"/>
    <w:multiLevelType w:val="hybridMultilevel"/>
    <w:tmpl w:val="FBE2A86C"/>
    <w:lvl w:ilvl="0" w:tplc="9E4AFFF4">
      <w:start w:val="2"/>
      <w:numFmt w:val="bullet"/>
      <w:lvlText w:val="-"/>
      <w:lvlJc w:val="left"/>
      <w:pPr>
        <w:ind w:left="21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5055008D"/>
    <w:multiLevelType w:val="hybridMultilevel"/>
    <w:tmpl w:val="D5E655A6"/>
    <w:lvl w:ilvl="0" w:tplc="060406F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D0B30C7"/>
    <w:multiLevelType w:val="hybridMultilevel"/>
    <w:tmpl w:val="1DB2BDEA"/>
    <w:lvl w:ilvl="0" w:tplc="6E96E5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625C3992"/>
    <w:multiLevelType w:val="hybridMultilevel"/>
    <w:tmpl w:val="AC9662AE"/>
    <w:lvl w:ilvl="0" w:tplc="22266BC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64876B31"/>
    <w:multiLevelType w:val="hybridMultilevel"/>
    <w:tmpl w:val="94283E80"/>
    <w:lvl w:ilvl="0" w:tplc="03C4D178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68DD3D6F"/>
    <w:multiLevelType w:val="hybridMultilevel"/>
    <w:tmpl w:val="A5508F10"/>
    <w:lvl w:ilvl="0" w:tplc="CD56FEDE">
      <w:start w:val="1"/>
      <w:numFmt w:val="decimal"/>
      <w:lvlText w:val="(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FED2160"/>
    <w:multiLevelType w:val="hybridMultilevel"/>
    <w:tmpl w:val="D88E6108"/>
    <w:lvl w:ilvl="0" w:tplc="A27A93B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76945F69"/>
    <w:multiLevelType w:val="hybridMultilevel"/>
    <w:tmpl w:val="6CB26EA2"/>
    <w:lvl w:ilvl="0" w:tplc="C960E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6"/>
  </w:num>
  <w:num w:numId="5">
    <w:abstractNumId w:val="17"/>
  </w:num>
  <w:num w:numId="6">
    <w:abstractNumId w:val="19"/>
  </w:num>
  <w:num w:numId="7">
    <w:abstractNumId w:val="0"/>
  </w:num>
  <w:num w:numId="8">
    <w:abstractNumId w:val="4"/>
  </w:num>
  <w:num w:numId="9">
    <w:abstractNumId w:val="10"/>
  </w:num>
  <w:num w:numId="10">
    <w:abstractNumId w:val="20"/>
  </w:num>
  <w:num w:numId="11">
    <w:abstractNumId w:val="14"/>
  </w:num>
  <w:num w:numId="12">
    <w:abstractNumId w:val="21"/>
  </w:num>
  <w:num w:numId="13">
    <w:abstractNumId w:val="11"/>
  </w:num>
  <w:num w:numId="14">
    <w:abstractNumId w:val="2"/>
  </w:num>
  <w:num w:numId="15">
    <w:abstractNumId w:val="3"/>
  </w:num>
  <w:num w:numId="16">
    <w:abstractNumId w:val="18"/>
  </w:num>
  <w:num w:numId="17">
    <w:abstractNumId w:val="12"/>
  </w:num>
  <w:num w:numId="18">
    <w:abstractNumId w:val="22"/>
  </w:num>
  <w:num w:numId="19">
    <w:abstractNumId w:val="15"/>
  </w:num>
  <w:num w:numId="20">
    <w:abstractNumId w:val="6"/>
  </w:num>
  <w:num w:numId="21">
    <w:abstractNumId w:val="23"/>
  </w:num>
  <w:num w:numId="22">
    <w:abstractNumId w:val="1"/>
  </w:num>
  <w:num w:numId="23">
    <w:abstractNumId w:val="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54"/>
    <w:rsid w:val="000146FA"/>
    <w:rsid w:val="00027A0A"/>
    <w:rsid w:val="00081B59"/>
    <w:rsid w:val="0008493C"/>
    <w:rsid w:val="00154078"/>
    <w:rsid w:val="00173CEE"/>
    <w:rsid w:val="00192118"/>
    <w:rsid w:val="00193773"/>
    <w:rsid w:val="001F5D6B"/>
    <w:rsid w:val="002E768B"/>
    <w:rsid w:val="00300128"/>
    <w:rsid w:val="00302776"/>
    <w:rsid w:val="00306A26"/>
    <w:rsid w:val="00393412"/>
    <w:rsid w:val="004555D1"/>
    <w:rsid w:val="005B2F0B"/>
    <w:rsid w:val="005C1548"/>
    <w:rsid w:val="005D5C54"/>
    <w:rsid w:val="00633632"/>
    <w:rsid w:val="006441B8"/>
    <w:rsid w:val="00655588"/>
    <w:rsid w:val="006767C0"/>
    <w:rsid w:val="006F0CA9"/>
    <w:rsid w:val="0073653E"/>
    <w:rsid w:val="00736E3C"/>
    <w:rsid w:val="00737A0C"/>
    <w:rsid w:val="00803A5A"/>
    <w:rsid w:val="00833FBD"/>
    <w:rsid w:val="008B7C5F"/>
    <w:rsid w:val="008F262F"/>
    <w:rsid w:val="008F325F"/>
    <w:rsid w:val="00956710"/>
    <w:rsid w:val="00994E3B"/>
    <w:rsid w:val="00A063C5"/>
    <w:rsid w:val="00A103A9"/>
    <w:rsid w:val="00A1101E"/>
    <w:rsid w:val="00A37724"/>
    <w:rsid w:val="00A5218B"/>
    <w:rsid w:val="00A73269"/>
    <w:rsid w:val="00A8315B"/>
    <w:rsid w:val="00AB694C"/>
    <w:rsid w:val="00AC1867"/>
    <w:rsid w:val="00AE1776"/>
    <w:rsid w:val="00AF4133"/>
    <w:rsid w:val="00B64C18"/>
    <w:rsid w:val="00B817AF"/>
    <w:rsid w:val="00B9019F"/>
    <w:rsid w:val="00C1374D"/>
    <w:rsid w:val="00C41F9C"/>
    <w:rsid w:val="00C54B8D"/>
    <w:rsid w:val="00D10D97"/>
    <w:rsid w:val="00D7745A"/>
    <w:rsid w:val="00D85723"/>
    <w:rsid w:val="00DE4A45"/>
    <w:rsid w:val="00DF6CD6"/>
    <w:rsid w:val="00F03191"/>
    <w:rsid w:val="00F161AE"/>
    <w:rsid w:val="00F7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D6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C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5D6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5D6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2020-06-24T08:39:00Z</cp:lastPrinted>
  <dcterms:created xsi:type="dcterms:W3CDTF">2022-02-17T06:28:00Z</dcterms:created>
  <dcterms:modified xsi:type="dcterms:W3CDTF">2022-02-17T06:28:00Z</dcterms:modified>
</cp:coreProperties>
</file>